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1DBD" w:rsidRPr="003A2057" w:rsidRDefault="00557BD0" w:rsidP="000B1DBD">
      <w:pPr>
        <w:shd w:val="clear" w:color="auto" w:fill="FFFFFF"/>
        <w:spacing w:after="360"/>
        <w:ind w:firstLine="0"/>
        <w:rPr>
          <w:rFonts w:eastAsia="Times New Roman"/>
          <w:b/>
          <w:color w:val="4A474B"/>
          <w:sz w:val="24"/>
          <w:szCs w:val="24"/>
          <w:lang w:eastAsia="ru-RU"/>
        </w:rPr>
      </w:pPr>
      <w:r w:rsidRPr="003A2057">
        <w:rPr>
          <w:rFonts w:eastAsia="Times New Roman"/>
          <w:b/>
          <w:color w:val="4A474B"/>
          <w:sz w:val="24"/>
          <w:szCs w:val="24"/>
          <w:lang w:eastAsia="ru-RU"/>
        </w:rPr>
        <w:t xml:space="preserve">Протокол № </w:t>
      </w:r>
      <w:r w:rsidR="00EB0D82">
        <w:rPr>
          <w:rFonts w:eastAsia="Times New Roman"/>
          <w:b/>
          <w:color w:val="4A474B"/>
          <w:sz w:val="24"/>
          <w:szCs w:val="24"/>
          <w:lang w:eastAsia="ru-RU"/>
        </w:rPr>
        <w:t>2</w:t>
      </w:r>
      <w:r w:rsidRPr="003A2057">
        <w:rPr>
          <w:rFonts w:eastAsia="Times New Roman"/>
          <w:b/>
          <w:color w:val="4A474B"/>
          <w:sz w:val="24"/>
          <w:szCs w:val="24"/>
          <w:lang w:eastAsia="ru-RU"/>
        </w:rPr>
        <w:t xml:space="preserve"> </w:t>
      </w:r>
      <w:r w:rsidR="000B1DBD" w:rsidRPr="003A2057">
        <w:rPr>
          <w:rFonts w:eastAsia="Times New Roman"/>
          <w:b/>
          <w:color w:val="4A474B"/>
          <w:sz w:val="24"/>
          <w:szCs w:val="24"/>
          <w:lang w:eastAsia="ru-RU"/>
        </w:rPr>
        <w:t xml:space="preserve">от </w:t>
      </w:r>
      <w:r w:rsidR="00EB0D82">
        <w:rPr>
          <w:rFonts w:eastAsia="Times New Roman"/>
          <w:b/>
          <w:color w:val="4A474B"/>
          <w:sz w:val="24"/>
          <w:szCs w:val="24"/>
          <w:lang w:eastAsia="ru-RU"/>
        </w:rPr>
        <w:t>11</w:t>
      </w:r>
      <w:r w:rsidR="000B1DBD" w:rsidRPr="003A2057">
        <w:rPr>
          <w:rFonts w:eastAsia="Times New Roman"/>
          <w:b/>
          <w:color w:val="4A474B"/>
          <w:sz w:val="24"/>
          <w:szCs w:val="24"/>
          <w:lang w:eastAsia="ru-RU"/>
        </w:rPr>
        <w:t>.</w:t>
      </w:r>
      <w:r w:rsidR="00EB0D82">
        <w:rPr>
          <w:rFonts w:eastAsia="Times New Roman"/>
          <w:b/>
          <w:color w:val="4A474B"/>
          <w:sz w:val="24"/>
          <w:szCs w:val="24"/>
          <w:lang w:eastAsia="ru-RU"/>
        </w:rPr>
        <w:t>03</w:t>
      </w:r>
      <w:r w:rsidRPr="003A2057">
        <w:rPr>
          <w:rFonts w:eastAsia="Times New Roman"/>
          <w:b/>
          <w:color w:val="4A474B"/>
          <w:sz w:val="24"/>
          <w:szCs w:val="24"/>
          <w:lang w:eastAsia="ru-RU"/>
        </w:rPr>
        <w:t>.202</w:t>
      </w:r>
      <w:r w:rsidR="00B64A66">
        <w:rPr>
          <w:rFonts w:eastAsia="Times New Roman"/>
          <w:b/>
          <w:color w:val="4A474B"/>
          <w:sz w:val="24"/>
          <w:szCs w:val="24"/>
          <w:lang w:eastAsia="ru-RU"/>
        </w:rPr>
        <w:t>5</w:t>
      </w:r>
      <w:r w:rsidRPr="003A2057">
        <w:rPr>
          <w:rFonts w:eastAsia="Times New Roman"/>
          <w:b/>
          <w:color w:val="4A474B"/>
          <w:sz w:val="24"/>
          <w:szCs w:val="24"/>
          <w:lang w:eastAsia="ru-RU"/>
        </w:rPr>
        <w:t xml:space="preserve"> года</w:t>
      </w:r>
      <w:r w:rsidR="000B1DBD" w:rsidRPr="003A2057">
        <w:rPr>
          <w:rFonts w:eastAsia="Times New Roman"/>
          <w:b/>
          <w:color w:val="4A474B"/>
          <w:sz w:val="24"/>
          <w:szCs w:val="24"/>
          <w:lang w:eastAsia="ru-RU"/>
        </w:rPr>
        <w:t xml:space="preserve"> </w:t>
      </w:r>
    </w:p>
    <w:tbl>
      <w:tblPr>
        <w:tblW w:w="507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48"/>
        <w:gridCol w:w="3269"/>
        <w:gridCol w:w="4892"/>
      </w:tblGrid>
      <w:tr w:rsidR="000B1DBD" w:rsidRPr="003A2057" w:rsidTr="00BD3AED">
        <w:trPr>
          <w:trHeight w:val="2069"/>
        </w:trPr>
        <w:tc>
          <w:tcPr>
            <w:tcW w:w="244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B1DBD" w:rsidRPr="003A2057" w:rsidRDefault="000B1DBD" w:rsidP="002609E9">
            <w:pPr>
              <w:spacing w:before="150" w:after="30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A2057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№ и дата Протокола </w:t>
            </w:r>
            <w:r w:rsidR="00B51FAF" w:rsidRPr="003A2057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Комитета </w:t>
            </w:r>
            <w:r w:rsidR="00017189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по </w:t>
            </w:r>
            <w:r w:rsidR="002609E9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стратегии</w:t>
            </w:r>
            <w:r w:rsidRPr="003A2057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,</w:t>
            </w:r>
            <w:r w:rsidR="00017189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кадрам и вознаграждениям</w:t>
            </w:r>
            <w:r w:rsidRPr="003A2057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форма заседания</w:t>
            </w:r>
          </w:p>
        </w:tc>
        <w:tc>
          <w:tcPr>
            <w:tcW w:w="326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B1DBD" w:rsidRPr="003A2057" w:rsidRDefault="000B1DBD" w:rsidP="00EB676C">
            <w:pPr>
              <w:spacing w:before="150" w:after="30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A2057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Члены </w:t>
            </w:r>
            <w:r w:rsidR="00E76D91" w:rsidRPr="003A2057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Комитета,</w:t>
            </w:r>
            <w:r w:rsidRPr="003A2057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участвовавшие в заседании</w:t>
            </w:r>
          </w:p>
        </w:tc>
        <w:tc>
          <w:tcPr>
            <w:tcW w:w="48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B1DBD" w:rsidRPr="003A2057" w:rsidRDefault="000B1DBD" w:rsidP="00EB676C">
            <w:pPr>
              <w:pStyle w:val="1"/>
              <w:shd w:val="clear" w:color="auto" w:fill="auto"/>
              <w:spacing w:before="0" w:line="240" w:lineRule="auto"/>
              <w:ind w:right="114"/>
              <w:jc w:val="center"/>
              <w:rPr>
                <w:rFonts w:eastAsiaTheme="minorHAnsi"/>
                <w:b/>
                <w:spacing w:val="0"/>
                <w:sz w:val="24"/>
                <w:szCs w:val="24"/>
                <w:lang w:val="kk-KZ"/>
              </w:rPr>
            </w:pPr>
            <w:r w:rsidRPr="003A2057">
              <w:rPr>
                <w:rFonts w:eastAsiaTheme="minorHAnsi"/>
                <w:b/>
                <w:spacing w:val="0"/>
                <w:sz w:val="24"/>
                <w:szCs w:val="24"/>
                <w:lang w:val="kk-KZ"/>
              </w:rPr>
              <w:t>Рассмотренные вопросы</w:t>
            </w:r>
          </w:p>
        </w:tc>
      </w:tr>
      <w:tr w:rsidR="0014418D" w:rsidRPr="003A2057" w:rsidTr="00BD3AED">
        <w:trPr>
          <w:trHeight w:val="2564"/>
        </w:trPr>
        <w:tc>
          <w:tcPr>
            <w:tcW w:w="244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14418D" w:rsidRPr="003A2057" w:rsidRDefault="002B7D66" w:rsidP="008E3BC9">
            <w:pPr>
              <w:spacing w:before="150" w:after="300"/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3A2057">
              <w:rPr>
                <w:rFonts w:eastAsia="Times New Roman"/>
                <w:sz w:val="24"/>
                <w:szCs w:val="24"/>
                <w:lang w:eastAsia="ru-RU"/>
              </w:rPr>
              <w:t xml:space="preserve">Протокол № </w:t>
            </w:r>
            <w:r w:rsidR="00EB0D82">
              <w:rPr>
                <w:rFonts w:eastAsia="Times New Roman"/>
                <w:sz w:val="24"/>
                <w:szCs w:val="24"/>
                <w:lang w:eastAsia="ru-RU"/>
              </w:rPr>
              <w:t>2 от 11.03</w:t>
            </w:r>
            <w:r w:rsidR="00B64A66">
              <w:rPr>
                <w:rFonts w:eastAsia="Times New Roman"/>
                <w:sz w:val="24"/>
                <w:szCs w:val="24"/>
                <w:lang w:eastAsia="ru-RU"/>
              </w:rPr>
              <w:t>.2025</w:t>
            </w:r>
            <w:r w:rsidR="00E76D91" w:rsidRPr="003A2057">
              <w:rPr>
                <w:rFonts w:eastAsia="Times New Roman"/>
                <w:sz w:val="24"/>
                <w:szCs w:val="24"/>
                <w:lang w:eastAsia="ru-RU"/>
              </w:rPr>
              <w:t xml:space="preserve"> года</w:t>
            </w:r>
            <w:r w:rsidR="00017189">
              <w:rPr>
                <w:rFonts w:eastAsia="Times New Roman"/>
                <w:sz w:val="24"/>
                <w:szCs w:val="24"/>
                <w:lang w:eastAsia="ru-RU"/>
              </w:rPr>
              <w:t>,</w:t>
            </w:r>
            <w:r w:rsidR="00E76D91" w:rsidRPr="003A2057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="00E211B5" w:rsidRPr="003A2057">
              <w:rPr>
                <w:rFonts w:eastAsia="Times New Roman"/>
                <w:sz w:val="24"/>
                <w:szCs w:val="24"/>
                <w:lang w:eastAsia="ru-RU"/>
              </w:rPr>
              <w:t>очное</w:t>
            </w:r>
          </w:p>
        </w:tc>
        <w:tc>
          <w:tcPr>
            <w:tcW w:w="326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AA7DA0" w:rsidRPr="00B84177" w:rsidRDefault="00EB676C" w:rsidP="00AA7DA0">
            <w:pPr>
              <w:tabs>
                <w:tab w:val="left" w:pos="426"/>
              </w:tabs>
              <w:ind w:firstLine="0"/>
              <w:jc w:val="both"/>
              <w:rPr>
                <w:sz w:val="24"/>
                <w:szCs w:val="24"/>
              </w:rPr>
            </w:pPr>
            <w:r w:rsidRPr="00B84177">
              <w:rPr>
                <w:sz w:val="24"/>
                <w:szCs w:val="24"/>
                <w:lang w:val="kk-KZ"/>
              </w:rPr>
              <w:t>Председатель</w:t>
            </w:r>
            <w:r w:rsidR="00AA7DA0">
              <w:rPr>
                <w:sz w:val="24"/>
                <w:szCs w:val="24"/>
                <w:lang w:val="kk-KZ"/>
              </w:rPr>
              <w:t>ствующий</w:t>
            </w:r>
            <w:r w:rsidRPr="00B84177">
              <w:rPr>
                <w:sz w:val="24"/>
                <w:szCs w:val="24"/>
                <w:lang w:val="kk-KZ"/>
              </w:rPr>
              <w:t xml:space="preserve"> –</w:t>
            </w:r>
            <w:r w:rsidR="00B84177">
              <w:rPr>
                <w:sz w:val="24"/>
                <w:szCs w:val="24"/>
                <w:lang w:val="kk-KZ"/>
              </w:rPr>
              <w:t xml:space="preserve"> </w:t>
            </w:r>
            <w:proofErr w:type="spellStart"/>
            <w:r w:rsidR="00AA7DA0" w:rsidRPr="00B84177">
              <w:rPr>
                <w:b/>
                <w:sz w:val="24"/>
                <w:szCs w:val="24"/>
              </w:rPr>
              <w:t>Калабаев</w:t>
            </w:r>
            <w:proofErr w:type="spellEnd"/>
            <w:r w:rsidR="00AA7DA0" w:rsidRPr="00B84177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="00AA7DA0" w:rsidRPr="00B84177">
              <w:rPr>
                <w:b/>
                <w:sz w:val="24"/>
                <w:szCs w:val="24"/>
              </w:rPr>
              <w:t>Найман</w:t>
            </w:r>
            <w:proofErr w:type="spellEnd"/>
            <w:r w:rsidR="00AA7DA0" w:rsidRPr="00B84177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="00AA7DA0" w:rsidRPr="00B84177">
              <w:rPr>
                <w:b/>
                <w:sz w:val="24"/>
                <w:szCs w:val="24"/>
              </w:rPr>
              <w:t>Бубеевич</w:t>
            </w:r>
            <w:proofErr w:type="spellEnd"/>
          </w:p>
          <w:p w:rsidR="00B84177" w:rsidRPr="00AA7DA0" w:rsidRDefault="00B84177" w:rsidP="00AA7DA0">
            <w:pPr>
              <w:tabs>
                <w:tab w:val="left" w:pos="426"/>
              </w:tabs>
              <w:ind w:firstLine="0"/>
              <w:jc w:val="both"/>
              <w:rPr>
                <w:b/>
                <w:sz w:val="24"/>
                <w:szCs w:val="24"/>
              </w:rPr>
            </w:pPr>
          </w:p>
          <w:p w:rsidR="00B84177" w:rsidRPr="00AA7DA0" w:rsidRDefault="00560AD7" w:rsidP="00B84177">
            <w:pPr>
              <w:tabs>
                <w:tab w:val="left" w:pos="426"/>
              </w:tabs>
              <w:ind w:firstLine="0"/>
              <w:jc w:val="both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 w:rsidRPr="00B84177">
              <w:rPr>
                <w:sz w:val="24"/>
                <w:szCs w:val="24"/>
              </w:rPr>
              <w:t>Члены Комитета</w:t>
            </w:r>
            <w:r w:rsidRPr="00B84177">
              <w:rPr>
                <w:rFonts w:eastAsia="Times New Roman"/>
                <w:bCs/>
                <w:sz w:val="24"/>
                <w:szCs w:val="24"/>
                <w:lang w:eastAsia="ru-RU"/>
              </w:rPr>
              <w:t xml:space="preserve"> по стратегии, кадрам и вознаграждениям</w:t>
            </w:r>
            <w:r w:rsidR="00B84177">
              <w:rPr>
                <w:rFonts w:eastAsia="Times New Roman"/>
                <w:bCs/>
                <w:sz w:val="24"/>
                <w:szCs w:val="24"/>
                <w:lang w:eastAsia="ru-RU"/>
              </w:rPr>
              <w:t>:</w:t>
            </w:r>
          </w:p>
          <w:p w:rsidR="00B84177" w:rsidRPr="00B84177" w:rsidRDefault="00B158B4" w:rsidP="00B84177">
            <w:pPr>
              <w:tabs>
                <w:tab w:val="left" w:pos="426"/>
              </w:tabs>
              <w:ind w:firstLine="0"/>
              <w:jc w:val="both"/>
              <w:rPr>
                <w:sz w:val="24"/>
                <w:szCs w:val="24"/>
              </w:rPr>
            </w:pPr>
            <w:proofErr w:type="spellStart"/>
            <w:r w:rsidRPr="00B84177">
              <w:rPr>
                <w:b/>
                <w:sz w:val="24"/>
                <w:szCs w:val="24"/>
              </w:rPr>
              <w:t>Абишева</w:t>
            </w:r>
            <w:proofErr w:type="spellEnd"/>
            <w:r w:rsidRPr="00B84177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B84177">
              <w:rPr>
                <w:b/>
                <w:sz w:val="24"/>
                <w:szCs w:val="24"/>
              </w:rPr>
              <w:t>Айдана</w:t>
            </w:r>
            <w:proofErr w:type="spellEnd"/>
            <w:r w:rsidRPr="00B84177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B84177">
              <w:rPr>
                <w:b/>
                <w:sz w:val="24"/>
                <w:szCs w:val="24"/>
              </w:rPr>
              <w:t>Максутовна</w:t>
            </w:r>
            <w:proofErr w:type="spellEnd"/>
            <w:r w:rsidR="00B84177">
              <w:rPr>
                <w:b/>
                <w:sz w:val="24"/>
                <w:szCs w:val="24"/>
              </w:rPr>
              <w:t xml:space="preserve"> – </w:t>
            </w:r>
            <w:r w:rsidR="00B84177" w:rsidRPr="00B84177">
              <w:rPr>
                <w:sz w:val="24"/>
                <w:szCs w:val="24"/>
              </w:rPr>
              <w:t>независимый директор</w:t>
            </w:r>
          </w:p>
          <w:p w:rsidR="00B84177" w:rsidRPr="00B84177" w:rsidRDefault="00B84177" w:rsidP="00B84177">
            <w:pPr>
              <w:tabs>
                <w:tab w:val="left" w:pos="426"/>
              </w:tabs>
              <w:ind w:firstLine="0"/>
              <w:jc w:val="both"/>
              <w:rPr>
                <w:b/>
                <w:sz w:val="24"/>
                <w:szCs w:val="24"/>
              </w:rPr>
            </w:pPr>
          </w:p>
          <w:p w:rsidR="002B7D66" w:rsidRPr="00955B6E" w:rsidRDefault="00D14093" w:rsidP="00955B6E">
            <w:pPr>
              <w:tabs>
                <w:tab w:val="left" w:pos="426"/>
              </w:tabs>
              <w:ind w:firstLine="0"/>
              <w:jc w:val="both"/>
              <w:rPr>
                <w:sz w:val="24"/>
                <w:szCs w:val="24"/>
              </w:rPr>
            </w:pPr>
            <w:proofErr w:type="spellStart"/>
            <w:r w:rsidRPr="00B84177">
              <w:rPr>
                <w:b/>
                <w:sz w:val="24"/>
                <w:szCs w:val="24"/>
              </w:rPr>
              <w:t>Сырлыбаев</w:t>
            </w:r>
            <w:proofErr w:type="spellEnd"/>
            <w:r w:rsidRPr="00B84177">
              <w:rPr>
                <w:b/>
                <w:sz w:val="24"/>
                <w:szCs w:val="24"/>
              </w:rPr>
              <w:t xml:space="preserve"> Марат </w:t>
            </w:r>
            <w:proofErr w:type="spellStart"/>
            <w:r w:rsidRPr="00B84177">
              <w:rPr>
                <w:b/>
                <w:sz w:val="24"/>
                <w:szCs w:val="24"/>
              </w:rPr>
              <w:t>Кадирович</w:t>
            </w:r>
            <w:proofErr w:type="spellEnd"/>
          </w:p>
        </w:tc>
        <w:tc>
          <w:tcPr>
            <w:tcW w:w="48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B0D82" w:rsidRPr="00EB0D82" w:rsidRDefault="00EB0D82" w:rsidP="00BD3AED">
            <w:pPr>
              <w:pStyle w:val="a3"/>
              <w:numPr>
                <w:ilvl w:val="0"/>
                <w:numId w:val="27"/>
              </w:numPr>
              <w:tabs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0" w:right="18" w:firstLine="181"/>
              <w:jc w:val="both"/>
              <w:rPr>
                <w:sz w:val="24"/>
                <w:szCs w:val="24"/>
              </w:rPr>
            </w:pPr>
            <w:r w:rsidRPr="00EB0D82">
              <w:rPr>
                <w:sz w:val="24"/>
                <w:szCs w:val="24"/>
              </w:rPr>
              <w:t>О предварительном рассмотрении Отчета Правления НАО «</w:t>
            </w:r>
            <w:proofErr w:type="spellStart"/>
            <w:r w:rsidRPr="00EB0D82">
              <w:rPr>
                <w:sz w:val="24"/>
                <w:szCs w:val="24"/>
              </w:rPr>
              <w:t>Ко</w:t>
            </w:r>
            <w:r w:rsidR="00BD3AED">
              <w:rPr>
                <w:sz w:val="24"/>
                <w:szCs w:val="24"/>
              </w:rPr>
              <w:t>кшетауский</w:t>
            </w:r>
            <w:proofErr w:type="spellEnd"/>
            <w:r w:rsidR="00BD3AED">
              <w:rPr>
                <w:sz w:val="24"/>
                <w:szCs w:val="24"/>
              </w:rPr>
              <w:t xml:space="preserve"> университет имени Ш. </w:t>
            </w:r>
            <w:proofErr w:type="spellStart"/>
            <w:r w:rsidRPr="00EB0D82">
              <w:rPr>
                <w:sz w:val="24"/>
                <w:szCs w:val="24"/>
              </w:rPr>
              <w:t>Уалиханова</w:t>
            </w:r>
            <w:proofErr w:type="spellEnd"/>
            <w:r w:rsidRPr="00EB0D82">
              <w:rPr>
                <w:sz w:val="24"/>
                <w:szCs w:val="24"/>
              </w:rPr>
              <w:t>» о реализации Программы развития НАО «</w:t>
            </w:r>
            <w:proofErr w:type="spellStart"/>
            <w:r w:rsidRPr="00EB0D82">
              <w:rPr>
                <w:sz w:val="24"/>
                <w:szCs w:val="24"/>
              </w:rPr>
              <w:t>Кокшетауский</w:t>
            </w:r>
            <w:proofErr w:type="spellEnd"/>
            <w:r w:rsidRPr="00EB0D82">
              <w:rPr>
                <w:sz w:val="24"/>
                <w:szCs w:val="24"/>
              </w:rPr>
              <w:t xml:space="preserve"> университет имени </w:t>
            </w:r>
            <w:proofErr w:type="spellStart"/>
            <w:r w:rsidRPr="00EB0D82">
              <w:rPr>
                <w:sz w:val="24"/>
                <w:szCs w:val="24"/>
              </w:rPr>
              <w:t>Ш.Уалиханова</w:t>
            </w:r>
            <w:proofErr w:type="spellEnd"/>
            <w:r w:rsidRPr="00EB0D82">
              <w:rPr>
                <w:sz w:val="24"/>
                <w:szCs w:val="24"/>
              </w:rPr>
              <w:t xml:space="preserve">» </w:t>
            </w:r>
            <w:bookmarkStart w:id="0" w:name="_GoBack"/>
            <w:bookmarkEnd w:id="0"/>
            <w:r w:rsidRPr="00EB0D82">
              <w:rPr>
                <w:sz w:val="24"/>
                <w:szCs w:val="24"/>
              </w:rPr>
              <w:t>за 2024 год.</w:t>
            </w:r>
          </w:p>
          <w:p w:rsidR="00EB0D82" w:rsidRPr="00EB0D82" w:rsidRDefault="00EB0D82" w:rsidP="00BD3AED">
            <w:pPr>
              <w:pStyle w:val="a3"/>
              <w:tabs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0" w:firstLine="181"/>
              <w:jc w:val="both"/>
              <w:rPr>
                <w:bCs/>
                <w:i/>
                <w:sz w:val="24"/>
                <w:szCs w:val="24"/>
                <w:lang w:val="kk-KZ"/>
              </w:rPr>
            </w:pPr>
            <w:r w:rsidRPr="00EB0D82">
              <w:rPr>
                <w:i/>
                <w:sz w:val="24"/>
                <w:szCs w:val="24"/>
              </w:rPr>
              <w:t>(Докладчик – ч</w:t>
            </w:r>
            <w:r w:rsidRPr="00EB0D82">
              <w:rPr>
                <w:bCs/>
                <w:i/>
                <w:sz w:val="24"/>
                <w:szCs w:val="24"/>
                <w:lang w:val="kk-KZ"/>
              </w:rPr>
              <w:t>лен Правления-</w:t>
            </w:r>
            <w:r w:rsidRPr="00EB0D82">
              <w:rPr>
                <w:bCs/>
                <w:i/>
                <w:sz w:val="24"/>
                <w:szCs w:val="24"/>
              </w:rPr>
              <w:t>проректор по научной работе и взаимодействию с регионом</w:t>
            </w:r>
            <w:r w:rsidRPr="00EB0D82">
              <w:rPr>
                <w:bCs/>
                <w:i/>
                <w:sz w:val="24"/>
                <w:szCs w:val="24"/>
                <w:lang w:val="kk-KZ"/>
              </w:rPr>
              <w:t xml:space="preserve"> Жакупова А.Д.)</w:t>
            </w:r>
          </w:p>
          <w:p w:rsidR="00EB0D82" w:rsidRPr="00EB0D82" w:rsidRDefault="00EB0D82" w:rsidP="00BD3AED">
            <w:pPr>
              <w:pStyle w:val="a3"/>
              <w:numPr>
                <w:ilvl w:val="0"/>
                <w:numId w:val="27"/>
              </w:numPr>
              <w:tabs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0" w:firstLine="181"/>
              <w:jc w:val="both"/>
              <w:rPr>
                <w:bCs/>
                <w:i/>
                <w:sz w:val="24"/>
                <w:szCs w:val="24"/>
                <w:lang w:val="kk-KZ"/>
              </w:rPr>
            </w:pPr>
            <w:r w:rsidRPr="00EB0D82">
              <w:rPr>
                <w:bCs/>
                <w:sz w:val="24"/>
                <w:szCs w:val="24"/>
                <w:lang w:val="kk-KZ"/>
              </w:rPr>
              <w:t xml:space="preserve">О рассмотрении </w:t>
            </w:r>
            <w:r w:rsidRPr="00EB0D82">
              <w:rPr>
                <w:sz w:val="24"/>
                <w:szCs w:val="24"/>
              </w:rPr>
              <w:t>изменений и дополнений в Программу развития НАО «</w:t>
            </w:r>
            <w:proofErr w:type="spellStart"/>
            <w:r w:rsidRPr="00EB0D82">
              <w:rPr>
                <w:sz w:val="24"/>
                <w:szCs w:val="24"/>
              </w:rPr>
              <w:t>Кокшетауский</w:t>
            </w:r>
            <w:proofErr w:type="spellEnd"/>
            <w:r w:rsidRPr="00EB0D82">
              <w:rPr>
                <w:sz w:val="24"/>
                <w:szCs w:val="24"/>
              </w:rPr>
              <w:t xml:space="preserve"> университет имени </w:t>
            </w:r>
            <w:proofErr w:type="spellStart"/>
            <w:r w:rsidRPr="00EB0D82">
              <w:rPr>
                <w:sz w:val="24"/>
                <w:szCs w:val="24"/>
              </w:rPr>
              <w:t>Ш.Уалиханова</w:t>
            </w:r>
            <w:proofErr w:type="spellEnd"/>
            <w:r w:rsidRPr="00EB0D82">
              <w:rPr>
                <w:sz w:val="24"/>
                <w:szCs w:val="24"/>
              </w:rPr>
              <w:t>» на 2023-2029 годы.</w:t>
            </w:r>
          </w:p>
          <w:p w:rsidR="00EB0D82" w:rsidRPr="00EB0D82" w:rsidRDefault="00EB0D82" w:rsidP="00BD3AED">
            <w:pPr>
              <w:pStyle w:val="a3"/>
              <w:tabs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0" w:firstLine="181"/>
              <w:jc w:val="both"/>
              <w:rPr>
                <w:bCs/>
                <w:i/>
                <w:sz w:val="24"/>
                <w:szCs w:val="24"/>
                <w:lang w:val="kk-KZ"/>
              </w:rPr>
            </w:pPr>
            <w:r w:rsidRPr="00EB0D82">
              <w:rPr>
                <w:i/>
                <w:sz w:val="24"/>
                <w:szCs w:val="24"/>
              </w:rPr>
              <w:t>(Докладчик – ч</w:t>
            </w:r>
            <w:r w:rsidRPr="00EB0D82">
              <w:rPr>
                <w:bCs/>
                <w:i/>
                <w:sz w:val="24"/>
                <w:szCs w:val="24"/>
                <w:lang w:val="kk-KZ"/>
              </w:rPr>
              <w:t>лен Правления-</w:t>
            </w:r>
            <w:r w:rsidRPr="00EB0D82">
              <w:rPr>
                <w:bCs/>
                <w:i/>
                <w:sz w:val="24"/>
                <w:szCs w:val="24"/>
              </w:rPr>
              <w:t>проректор по научной работе и взаимодействию с регионом</w:t>
            </w:r>
            <w:r w:rsidRPr="00EB0D82">
              <w:rPr>
                <w:bCs/>
                <w:i/>
                <w:sz w:val="24"/>
                <w:szCs w:val="24"/>
                <w:lang w:val="kk-KZ"/>
              </w:rPr>
              <w:t xml:space="preserve"> Жакупова А.Д.)</w:t>
            </w:r>
          </w:p>
          <w:p w:rsidR="00EB0D82" w:rsidRPr="00EB0D82" w:rsidRDefault="00EB0D82" w:rsidP="00BD3AED">
            <w:pPr>
              <w:pStyle w:val="a3"/>
              <w:numPr>
                <w:ilvl w:val="0"/>
                <w:numId w:val="27"/>
              </w:numPr>
              <w:tabs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0" w:firstLine="181"/>
              <w:jc w:val="both"/>
              <w:rPr>
                <w:i/>
                <w:sz w:val="24"/>
                <w:szCs w:val="24"/>
                <w:lang w:val="kk-KZ"/>
              </w:rPr>
            </w:pPr>
            <w:r w:rsidRPr="00EB0D82">
              <w:rPr>
                <w:sz w:val="24"/>
                <w:szCs w:val="24"/>
              </w:rPr>
              <w:t>Обсуждение KPI председателя Правления-Ректора и членов Правления НАО «</w:t>
            </w:r>
            <w:proofErr w:type="spellStart"/>
            <w:r w:rsidRPr="00EB0D82">
              <w:rPr>
                <w:sz w:val="24"/>
                <w:szCs w:val="24"/>
              </w:rPr>
              <w:t>Кокшетауский</w:t>
            </w:r>
            <w:proofErr w:type="spellEnd"/>
            <w:r w:rsidRPr="00EB0D82">
              <w:rPr>
                <w:sz w:val="24"/>
                <w:szCs w:val="24"/>
              </w:rPr>
              <w:t xml:space="preserve"> университет им. Ш. </w:t>
            </w:r>
            <w:proofErr w:type="spellStart"/>
            <w:r w:rsidRPr="00EB0D82">
              <w:rPr>
                <w:sz w:val="24"/>
                <w:szCs w:val="24"/>
              </w:rPr>
              <w:t>Уалиханова</w:t>
            </w:r>
            <w:proofErr w:type="spellEnd"/>
            <w:r w:rsidRPr="00EB0D82">
              <w:rPr>
                <w:sz w:val="24"/>
                <w:szCs w:val="24"/>
              </w:rPr>
              <w:t>» на 2025 год.</w:t>
            </w:r>
          </w:p>
          <w:p w:rsidR="00EB0D82" w:rsidRPr="00EB0D82" w:rsidRDefault="00EB0D82" w:rsidP="00BD3AED">
            <w:pPr>
              <w:pStyle w:val="a3"/>
              <w:tabs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0" w:firstLine="181"/>
              <w:jc w:val="both"/>
              <w:rPr>
                <w:i/>
                <w:sz w:val="24"/>
                <w:szCs w:val="24"/>
                <w:lang w:val="kk-KZ"/>
              </w:rPr>
            </w:pPr>
            <w:r w:rsidRPr="00EB0D82">
              <w:rPr>
                <w:i/>
                <w:sz w:val="24"/>
                <w:szCs w:val="24"/>
              </w:rPr>
              <w:t>(Докладчик –</w:t>
            </w:r>
            <w:r>
              <w:rPr>
                <w:i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ч</w:t>
            </w:r>
            <w:r w:rsidRPr="00EB0D82">
              <w:rPr>
                <w:i/>
                <w:sz w:val="24"/>
                <w:szCs w:val="24"/>
                <w:lang w:val="kk-KZ"/>
              </w:rPr>
              <w:t>лен Правления-проректор по академическим вопросам Медетов Н.А.</w:t>
            </w:r>
            <w:r>
              <w:rPr>
                <w:i/>
                <w:sz w:val="24"/>
                <w:szCs w:val="24"/>
                <w:lang w:val="kk-KZ"/>
              </w:rPr>
              <w:t>)</w:t>
            </w:r>
          </w:p>
          <w:p w:rsidR="00EB0D82" w:rsidRPr="00EB0D82" w:rsidRDefault="00EB0D82" w:rsidP="00BD3AED">
            <w:pPr>
              <w:pStyle w:val="a3"/>
              <w:numPr>
                <w:ilvl w:val="0"/>
                <w:numId w:val="27"/>
              </w:numPr>
              <w:tabs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0" w:firstLine="181"/>
              <w:jc w:val="both"/>
              <w:rPr>
                <w:i/>
                <w:sz w:val="24"/>
                <w:szCs w:val="24"/>
                <w:lang w:val="kk-KZ"/>
              </w:rPr>
            </w:pPr>
            <w:r w:rsidRPr="00EB0D82">
              <w:rPr>
                <w:sz w:val="24"/>
                <w:szCs w:val="24"/>
              </w:rPr>
              <w:t>О проведении оценки и результатах деятельности Корпоративного секретаря НАО «</w:t>
            </w:r>
            <w:proofErr w:type="spellStart"/>
            <w:r w:rsidRPr="00EB0D82">
              <w:rPr>
                <w:sz w:val="24"/>
                <w:szCs w:val="24"/>
              </w:rPr>
              <w:t>Кокшетауский</w:t>
            </w:r>
            <w:proofErr w:type="spellEnd"/>
            <w:r w:rsidRPr="00EB0D82">
              <w:rPr>
                <w:sz w:val="24"/>
                <w:szCs w:val="24"/>
              </w:rPr>
              <w:t xml:space="preserve"> университет имени Ш. </w:t>
            </w:r>
            <w:proofErr w:type="spellStart"/>
            <w:r w:rsidRPr="00EB0D82">
              <w:rPr>
                <w:sz w:val="24"/>
                <w:szCs w:val="24"/>
              </w:rPr>
              <w:t>Уалиханова</w:t>
            </w:r>
            <w:proofErr w:type="spellEnd"/>
            <w:r w:rsidRPr="00EB0D82">
              <w:rPr>
                <w:sz w:val="24"/>
                <w:szCs w:val="24"/>
              </w:rPr>
              <w:t xml:space="preserve">» </w:t>
            </w:r>
            <w:r w:rsidRPr="00EB0D82">
              <w:rPr>
                <w:sz w:val="24"/>
                <w:szCs w:val="24"/>
                <w:lang w:val="kk-KZ"/>
              </w:rPr>
              <w:t>п</w:t>
            </w:r>
            <w:r w:rsidRPr="00EB0D82">
              <w:rPr>
                <w:sz w:val="24"/>
                <w:szCs w:val="24"/>
              </w:rPr>
              <w:t>о итогам работы за 2024 год</w:t>
            </w:r>
            <w:r w:rsidRPr="00EB0D82">
              <w:rPr>
                <w:i/>
                <w:sz w:val="24"/>
                <w:szCs w:val="24"/>
              </w:rPr>
              <w:t>.</w:t>
            </w:r>
          </w:p>
          <w:p w:rsidR="00EB0D82" w:rsidRPr="00EB0D82" w:rsidRDefault="00EB0D82" w:rsidP="00BD3AED">
            <w:pPr>
              <w:pStyle w:val="a3"/>
              <w:tabs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0" w:firstLine="181"/>
              <w:jc w:val="both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(Докладчик</w:t>
            </w:r>
            <w:r w:rsidR="00DF38F7">
              <w:rPr>
                <w:i/>
                <w:sz w:val="24"/>
                <w:szCs w:val="24"/>
              </w:rPr>
              <w:t>и</w:t>
            </w:r>
            <w:r>
              <w:rPr>
                <w:i/>
                <w:sz w:val="24"/>
                <w:szCs w:val="24"/>
              </w:rPr>
              <w:t xml:space="preserve"> –</w:t>
            </w:r>
            <w:r w:rsidR="00BD3AED">
              <w:rPr>
                <w:i/>
                <w:sz w:val="24"/>
                <w:szCs w:val="24"/>
              </w:rPr>
              <w:t xml:space="preserve"> </w:t>
            </w:r>
            <w:r>
              <w:rPr>
                <w:i/>
                <w:sz w:val="24"/>
                <w:szCs w:val="24"/>
              </w:rPr>
              <w:t>п</w:t>
            </w:r>
            <w:r w:rsidRPr="00EB0D82">
              <w:rPr>
                <w:i/>
                <w:sz w:val="24"/>
                <w:szCs w:val="24"/>
              </w:rPr>
              <w:t xml:space="preserve">редседательствующий Комитета </w:t>
            </w:r>
            <w:proofErr w:type="spellStart"/>
            <w:r w:rsidRPr="00EB0D82">
              <w:rPr>
                <w:i/>
                <w:sz w:val="24"/>
                <w:szCs w:val="24"/>
              </w:rPr>
              <w:t>Калабаев</w:t>
            </w:r>
            <w:proofErr w:type="spellEnd"/>
            <w:r w:rsidRPr="00EB0D82">
              <w:rPr>
                <w:i/>
                <w:sz w:val="24"/>
                <w:szCs w:val="24"/>
              </w:rPr>
              <w:t xml:space="preserve"> Н.Б.</w:t>
            </w:r>
            <w:r>
              <w:rPr>
                <w:i/>
                <w:sz w:val="24"/>
                <w:szCs w:val="24"/>
              </w:rPr>
              <w:t>, к</w:t>
            </w:r>
            <w:r w:rsidRPr="00EB0D82">
              <w:rPr>
                <w:i/>
                <w:sz w:val="24"/>
                <w:szCs w:val="24"/>
              </w:rPr>
              <w:t xml:space="preserve">орпоративный секретарь </w:t>
            </w:r>
            <w:proofErr w:type="spellStart"/>
            <w:r w:rsidRPr="00EB0D82">
              <w:rPr>
                <w:i/>
                <w:sz w:val="24"/>
                <w:szCs w:val="24"/>
              </w:rPr>
              <w:t>Фаткиева</w:t>
            </w:r>
            <w:proofErr w:type="spellEnd"/>
            <w:r w:rsidRPr="00EB0D82">
              <w:rPr>
                <w:i/>
                <w:sz w:val="24"/>
                <w:szCs w:val="24"/>
              </w:rPr>
              <w:t xml:space="preserve"> Г.Т.</w:t>
            </w:r>
            <w:r>
              <w:rPr>
                <w:i/>
                <w:sz w:val="24"/>
                <w:szCs w:val="24"/>
              </w:rPr>
              <w:t>)</w:t>
            </w:r>
          </w:p>
          <w:p w:rsidR="00EB0D82" w:rsidRPr="00EB0D82" w:rsidRDefault="00EB0D82" w:rsidP="00BD3AED">
            <w:pPr>
              <w:pStyle w:val="a3"/>
              <w:numPr>
                <w:ilvl w:val="0"/>
                <w:numId w:val="27"/>
              </w:numPr>
              <w:tabs>
                <w:tab w:val="left" w:pos="567"/>
                <w:tab w:val="left" w:pos="993"/>
              </w:tabs>
              <w:ind w:left="0" w:firstLine="181"/>
              <w:jc w:val="both"/>
              <w:rPr>
                <w:sz w:val="24"/>
                <w:szCs w:val="24"/>
              </w:rPr>
            </w:pPr>
            <w:r w:rsidRPr="00EB0D82">
              <w:rPr>
                <w:sz w:val="24"/>
                <w:szCs w:val="24"/>
              </w:rPr>
              <w:t>Обсуждение вопроса премирования Корпоративного секретаря и утверждения размера вознаграждения по итогам работы за 2024 год.</w:t>
            </w:r>
          </w:p>
          <w:p w:rsidR="00EB0D82" w:rsidRPr="00EB0D82" w:rsidRDefault="00EB0D82" w:rsidP="00BD3AED">
            <w:pPr>
              <w:pStyle w:val="a3"/>
              <w:tabs>
                <w:tab w:val="left" w:pos="851"/>
                <w:tab w:val="left" w:pos="993"/>
              </w:tabs>
              <w:ind w:left="0" w:firstLine="181"/>
              <w:jc w:val="both"/>
              <w:rPr>
                <w:sz w:val="24"/>
                <w:szCs w:val="24"/>
              </w:rPr>
            </w:pPr>
            <w:r w:rsidRPr="00EB0D82">
              <w:rPr>
                <w:i/>
                <w:sz w:val="24"/>
                <w:szCs w:val="24"/>
              </w:rPr>
              <w:t>(Докладчик –</w:t>
            </w:r>
            <w:r>
              <w:rPr>
                <w:i/>
                <w:sz w:val="24"/>
                <w:szCs w:val="24"/>
              </w:rPr>
              <w:t xml:space="preserve"> п</w:t>
            </w:r>
            <w:r w:rsidRPr="00EB0D82">
              <w:rPr>
                <w:i/>
                <w:sz w:val="24"/>
                <w:szCs w:val="24"/>
              </w:rPr>
              <w:t xml:space="preserve">редседательствующий Комитета </w:t>
            </w:r>
            <w:proofErr w:type="spellStart"/>
            <w:r w:rsidRPr="00EB0D82">
              <w:rPr>
                <w:i/>
                <w:sz w:val="24"/>
                <w:szCs w:val="24"/>
              </w:rPr>
              <w:t>Калабаев</w:t>
            </w:r>
            <w:proofErr w:type="spellEnd"/>
            <w:r w:rsidRPr="00EB0D82">
              <w:rPr>
                <w:i/>
                <w:sz w:val="24"/>
                <w:szCs w:val="24"/>
              </w:rPr>
              <w:t xml:space="preserve"> Н.Б.</w:t>
            </w:r>
            <w:r w:rsidR="00DF38F7">
              <w:rPr>
                <w:i/>
                <w:sz w:val="24"/>
                <w:szCs w:val="24"/>
              </w:rPr>
              <w:t>)</w:t>
            </w:r>
          </w:p>
          <w:p w:rsidR="00113E92" w:rsidRPr="00B64A66" w:rsidRDefault="00113E92" w:rsidP="00B64A66">
            <w:pPr>
              <w:pStyle w:val="a3"/>
              <w:tabs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0" w:firstLine="181"/>
              <w:jc w:val="both"/>
              <w:rPr>
                <w:i/>
                <w:sz w:val="24"/>
                <w:szCs w:val="24"/>
              </w:rPr>
            </w:pPr>
          </w:p>
        </w:tc>
      </w:tr>
    </w:tbl>
    <w:p w:rsidR="00C05985" w:rsidRDefault="00C05985" w:rsidP="00C05985">
      <w:pPr>
        <w:tabs>
          <w:tab w:val="left" w:pos="426"/>
        </w:tabs>
        <w:ind w:firstLine="0"/>
        <w:jc w:val="both"/>
        <w:rPr>
          <w:rFonts w:eastAsia="Times New Roman"/>
          <w:color w:val="000000"/>
          <w:sz w:val="24"/>
          <w:szCs w:val="24"/>
          <w:lang w:bidi="ru-RU"/>
        </w:rPr>
      </w:pPr>
    </w:p>
    <w:p w:rsidR="00EB0D82" w:rsidRPr="00EB0D82" w:rsidRDefault="00853704" w:rsidP="00EB0D82">
      <w:pPr>
        <w:pStyle w:val="a3"/>
        <w:tabs>
          <w:tab w:val="left" w:pos="993"/>
          <w:tab w:val="left" w:pos="11044"/>
          <w:tab w:val="left" w:leader="dot" w:pos="11313"/>
          <w:tab w:val="left" w:leader="dot" w:pos="11735"/>
        </w:tabs>
        <w:ind w:left="0" w:firstLine="181"/>
        <w:jc w:val="both"/>
        <w:rPr>
          <w:bCs/>
          <w:i/>
          <w:sz w:val="24"/>
          <w:szCs w:val="24"/>
          <w:lang w:val="kk-KZ"/>
        </w:rPr>
      </w:pPr>
      <w:r>
        <w:rPr>
          <w:i/>
          <w:sz w:val="24"/>
          <w:szCs w:val="24"/>
        </w:rPr>
        <w:t xml:space="preserve">Приглашенные: </w:t>
      </w:r>
      <w:r w:rsidR="00EB0D82" w:rsidRPr="00EB0D82">
        <w:rPr>
          <w:i/>
          <w:sz w:val="24"/>
          <w:szCs w:val="24"/>
        </w:rPr>
        <w:t>ч</w:t>
      </w:r>
      <w:r w:rsidR="00EB0D82" w:rsidRPr="00EB0D82">
        <w:rPr>
          <w:bCs/>
          <w:i/>
          <w:sz w:val="24"/>
          <w:szCs w:val="24"/>
          <w:lang w:val="kk-KZ"/>
        </w:rPr>
        <w:t>лен Правления-</w:t>
      </w:r>
      <w:r w:rsidR="00EB0D82" w:rsidRPr="00EB0D82">
        <w:rPr>
          <w:bCs/>
          <w:i/>
          <w:sz w:val="24"/>
          <w:szCs w:val="24"/>
        </w:rPr>
        <w:t>проректор по научной работе и взаимодействию с регионом</w:t>
      </w:r>
      <w:r w:rsidR="00EB0D82" w:rsidRPr="00EB0D82">
        <w:rPr>
          <w:bCs/>
          <w:i/>
          <w:sz w:val="24"/>
          <w:szCs w:val="24"/>
          <w:lang w:val="kk-KZ"/>
        </w:rPr>
        <w:t xml:space="preserve"> Жакупова А.Д.</w:t>
      </w:r>
      <w:r w:rsidR="00EB0D82">
        <w:rPr>
          <w:bCs/>
          <w:i/>
          <w:sz w:val="24"/>
          <w:szCs w:val="24"/>
          <w:lang w:val="kk-KZ"/>
        </w:rPr>
        <w:t>,</w:t>
      </w:r>
      <w:r w:rsidR="00EB0D82" w:rsidRPr="00EB0D82">
        <w:rPr>
          <w:sz w:val="24"/>
          <w:szCs w:val="24"/>
        </w:rPr>
        <w:t xml:space="preserve"> </w:t>
      </w:r>
      <w:r w:rsidR="00EB0D82">
        <w:rPr>
          <w:sz w:val="24"/>
          <w:szCs w:val="24"/>
        </w:rPr>
        <w:t>ч</w:t>
      </w:r>
      <w:r w:rsidR="00EB0D82" w:rsidRPr="00EB0D82">
        <w:rPr>
          <w:i/>
          <w:sz w:val="24"/>
          <w:szCs w:val="24"/>
          <w:lang w:val="kk-KZ"/>
        </w:rPr>
        <w:t>лен Правления-проректор по академическим вопросам Медетов Н.А.</w:t>
      </w:r>
    </w:p>
    <w:p w:rsidR="00987BC2" w:rsidRPr="00EB0D82" w:rsidRDefault="00987BC2" w:rsidP="00EB0D82">
      <w:pPr>
        <w:pStyle w:val="a3"/>
        <w:tabs>
          <w:tab w:val="left" w:pos="465"/>
          <w:tab w:val="left" w:pos="851"/>
          <w:tab w:val="left" w:pos="2552"/>
        </w:tabs>
        <w:spacing w:before="120"/>
        <w:ind w:left="0" w:firstLine="181"/>
        <w:jc w:val="both"/>
        <w:rPr>
          <w:i/>
          <w:sz w:val="24"/>
          <w:szCs w:val="24"/>
          <w:lang w:val="kk-KZ"/>
        </w:rPr>
      </w:pPr>
    </w:p>
    <w:sectPr w:rsidR="00987BC2" w:rsidRPr="00EB0D82" w:rsidSect="00BD3AED">
      <w:pgSz w:w="11906" w:h="16838"/>
      <w:pgMar w:top="851" w:right="566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F4ECB2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000003"/>
    <w:multiLevelType w:val="multilevel"/>
    <w:tmpl w:val="D0B8BD3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283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210516B"/>
    <w:multiLevelType w:val="hybridMultilevel"/>
    <w:tmpl w:val="0DF497F0"/>
    <w:lvl w:ilvl="0" w:tplc="3350E28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" w15:restartNumberingAfterBreak="0">
    <w:nsid w:val="09954F30"/>
    <w:multiLevelType w:val="hybridMultilevel"/>
    <w:tmpl w:val="97589AEE"/>
    <w:lvl w:ilvl="0" w:tplc="85A4815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D535D9D"/>
    <w:multiLevelType w:val="multilevel"/>
    <w:tmpl w:val="12F80B8E"/>
    <w:lvl w:ilvl="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>
      <w:start w:val="1"/>
      <w:numFmt w:val="decimal"/>
      <w:isLgl/>
      <w:lvlText w:val="%1.%2"/>
      <w:lvlJc w:val="left"/>
      <w:pPr>
        <w:ind w:left="5382" w:hanging="420"/>
      </w:pPr>
      <w:rPr>
        <w:b w:val="0"/>
      </w:rPr>
    </w:lvl>
    <w:lvl w:ilvl="2">
      <w:start w:val="1"/>
      <w:numFmt w:val="decimal"/>
      <w:isLgl/>
      <w:lvlText w:val="%1.%2.%3"/>
      <w:lvlJc w:val="left"/>
      <w:pPr>
        <w:ind w:left="1494" w:hanging="720"/>
      </w:pPr>
    </w:lvl>
    <w:lvl w:ilvl="3">
      <w:start w:val="1"/>
      <w:numFmt w:val="decimal"/>
      <w:isLgl/>
      <w:lvlText w:val="%1.%2.%3.%4"/>
      <w:lvlJc w:val="left"/>
      <w:pPr>
        <w:ind w:left="2061" w:hanging="1080"/>
      </w:pPr>
    </w:lvl>
    <w:lvl w:ilvl="4">
      <w:start w:val="1"/>
      <w:numFmt w:val="decimal"/>
      <w:isLgl/>
      <w:lvlText w:val="%1.%2.%3.%4.%5"/>
      <w:lvlJc w:val="left"/>
      <w:pPr>
        <w:ind w:left="2268" w:hanging="1080"/>
      </w:pPr>
    </w:lvl>
    <w:lvl w:ilvl="5">
      <w:start w:val="1"/>
      <w:numFmt w:val="decimal"/>
      <w:isLgl/>
      <w:lvlText w:val="%1.%2.%3.%4.%5.%6"/>
      <w:lvlJc w:val="left"/>
      <w:pPr>
        <w:ind w:left="2835" w:hanging="1440"/>
      </w:pPr>
    </w:lvl>
    <w:lvl w:ilvl="6">
      <w:start w:val="1"/>
      <w:numFmt w:val="decimal"/>
      <w:isLgl/>
      <w:lvlText w:val="%1.%2.%3.%4.%5.%6.%7"/>
      <w:lvlJc w:val="left"/>
      <w:pPr>
        <w:ind w:left="3042" w:hanging="1440"/>
      </w:pPr>
    </w:lvl>
    <w:lvl w:ilvl="7">
      <w:start w:val="1"/>
      <w:numFmt w:val="decimal"/>
      <w:isLgl/>
      <w:lvlText w:val="%1.%2.%3.%4.%5.%6.%7.%8"/>
      <w:lvlJc w:val="left"/>
      <w:pPr>
        <w:ind w:left="3609" w:hanging="1800"/>
      </w:pPr>
    </w:lvl>
    <w:lvl w:ilvl="8">
      <w:start w:val="1"/>
      <w:numFmt w:val="decimal"/>
      <w:isLgl/>
      <w:lvlText w:val="%1.%2.%3.%4.%5.%6.%7.%8.%9"/>
      <w:lvlJc w:val="left"/>
      <w:pPr>
        <w:ind w:left="4176" w:hanging="2160"/>
      </w:pPr>
    </w:lvl>
  </w:abstractNum>
  <w:abstractNum w:abstractNumId="5" w15:restartNumberingAfterBreak="0">
    <w:nsid w:val="154D53CF"/>
    <w:multiLevelType w:val="hybridMultilevel"/>
    <w:tmpl w:val="1C2663D8"/>
    <w:lvl w:ilvl="0" w:tplc="459E50D2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9B1670"/>
    <w:multiLevelType w:val="hybridMultilevel"/>
    <w:tmpl w:val="2612F4EC"/>
    <w:lvl w:ilvl="0" w:tplc="C6786452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1B9D7C98"/>
    <w:multiLevelType w:val="hybridMultilevel"/>
    <w:tmpl w:val="1322682C"/>
    <w:lvl w:ilvl="0" w:tplc="E2743736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1F3437F2"/>
    <w:multiLevelType w:val="hybridMultilevel"/>
    <w:tmpl w:val="0634490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 w15:restartNumberingAfterBreak="0">
    <w:nsid w:val="224E3067"/>
    <w:multiLevelType w:val="hybridMultilevel"/>
    <w:tmpl w:val="2448565E"/>
    <w:lvl w:ilvl="0" w:tplc="A86A687C">
      <w:start w:val="1"/>
      <w:numFmt w:val="decimal"/>
      <w:lvlText w:val="%1."/>
      <w:lvlJc w:val="left"/>
      <w:pPr>
        <w:ind w:left="7914" w:hanging="684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 w15:restartNumberingAfterBreak="0">
    <w:nsid w:val="3BC70502"/>
    <w:multiLevelType w:val="hybridMultilevel"/>
    <w:tmpl w:val="258CAFCE"/>
    <w:lvl w:ilvl="0" w:tplc="26748714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3C460F3F"/>
    <w:multiLevelType w:val="hybridMultilevel"/>
    <w:tmpl w:val="AF0E3D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CDF068D"/>
    <w:multiLevelType w:val="hybridMultilevel"/>
    <w:tmpl w:val="11041F52"/>
    <w:lvl w:ilvl="0" w:tplc="4EAA40F2">
      <w:start w:val="1"/>
      <w:numFmt w:val="decimal"/>
      <w:lvlText w:val="%1."/>
      <w:lvlJc w:val="left"/>
      <w:pPr>
        <w:ind w:left="541" w:hanging="360"/>
      </w:pPr>
      <w:rPr>
        <w:rFonts w:hint="default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261" w:hanging="360"/>
      </w:pPr>
    </w:lvl>
    <w:lvl w:ilvl="2" w:tplc="0419001B" w:tentative="1">
      <w:start w:val="1"/>
      <w:numFmt w:val="lowerRoman"/>
      <w:lvlText w:val="%3."/>
      <w:lvlJc w:val="right"/>
      <w:pPr>
        <w:ind w:left="1981" w:hanging="180"/>
      </w:pPr>
    </w:lvl>
    <w:lvl w:ilvl="3" w:tplc="0419000F" w:tentative="1">
      <w:start w:val="1"/>
      <w:numFmt w:val="decimal"/>
      <w:lvlText w:val="%4."/>
      <w:lvlJc w:val="left"/>
      <w:pPr>
        <w:ind w:left="2701" w:hanging="360"/>
      </w:pPr>
    </w:lvl>
    <w:lvl w:ilvl="4" w:tplc="04190019" w:tentative="1">
      <w:start w:val="1"/>
      <w:numFmt w:val="lowerLetter"/>
      <w:lvlText w:val="%5."/>
      <w:lvlJc w:val="left"/>
      <w:pPr>
        <w:ind w:left="3421" w:hanging="360"/>
      </w:pPr>
    </w:lvl>
    <w:lvl w:ilvl="5" w:tplc="0419001B" w:tentative="1">
      <w:start w:val="1"/>
      <w:numFmt w:val="lowerRoman"/>
      <w:lvlText w:val="%6."/>
      <w:lvlJc w:val="right"/>
      <w:pPr>
        <w:ind w:left="4141" w:hanging="180"/>
      </w:pPr>
    </w:lvl>
    <w:lvl w:ilvl="6" w:tplc="0419000F" w:tentative="1">
      <w:start w:val="1"/>
      <w:numFmt w:val="decimal"/>
      <w:lvlText w:val="%7."/>
      <w:lvlJc w:val="left"/>
      <w:pPr>
        <w:ind w:left="4861" w:hanging="360"/>
      </w:pPr>
    </w:lvl>
    <w:lvl w:ilvl="7" w:tplc="04190019" w:tentative="1">
      <w:start w:val="1"/>
      <w:numFmt w:val="lowerLetter"/>
      <w:lvlText w:val="%8."/>
      <w:lvlJc w:val="left"/>
      <w:pPr>
        <w:ind w:left="5581" w:hanging="360"/>
      </w:pPr>
    </w:lvl>
    <w:lvl w:ilvl="8" w:tplc="0419001B" w:tentative="1">
      <w:start w:val="1"/>
      <w:numFmt w:val="lowerRoman"/>
      <w:lvlText w:val="%9."/>
      <w:lvlJc w:val="right"/>
      <w:pPr>
        <w:ind w:left="6301" w:hanging="180"/>
      </w:pPr>
    </w:lvl>
  </w:abstractNum>
  <w:abstractNum w:abstractNumId="13" w15:restartNumberingAfterBreak="0">
    <w:nsid w:val="3D9B3106"/>
    <w:multiLevelType w:val="multilevel"/>
    <w:tmpl w:val="12F80B8E"/>
    <w:lvl w:ilvl="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>
      <w:start w:val="1"/>
      <w:numFmt w:val="decimal"/>
      <w:isLgl/>
      <w:lvlText w:val="%1.%2"/>
      <w:lvlJc w:val="left"/>
      <w:pPr>
        <w:ind w:left="5382" w:hanging="420"/>
      </w:pPr>
      <w:rPr>
        <w:b w:val="0"/>
      </w:rPr>
    </w:lvl>
    <w:lvl w:ilvl="2">
      <w:start w:val="1"/>
      <w:numFmt w:val="decimal"/>
      <w:isLgl/>
      <w:lvlText w:val="%1.%2.%3"/>
      <w:lvlJc w:val="left"/>
      <w:pPr>
        <w:ind w:left="1494" w:hanging="720"/>
      </w:pPr>
    </w:lvl>
    <w:lvl w:ilvl="3">
      <w:start w:val="1"/>
      <w:numFmt w:val="decimal"/>
      <w:isLgl/>
      <w:lvlText w:val="%1.%2.%3.%4"/>
      <w:lvlJc w:val="left"/>
      <w:pPr>
        <w:ind w:left="2061" w:hanging="1080"/>
      </w:pPr>
    </w:lvl>
    <w:lvl w:ilvl="4">
      <w:start w:val="1"/>
      <w:numFmt w:val="decimal"/>
      <w:isLgl/>
      <w:lvlText w:val="%1.%2.%3.%4.%5"/>
      <w:lvlJc w:val="left"/>
      <w:pPr>
        <w:ind w:left="2268" w:hanging="1080"/>
      </w:pPr>
    </w:lvl>
    <w:lvl w:ilvl="5">
      <w:start w:val="1"/>
      <w:numFmt w:val="decimal"/>
      <w:isLgl/>
      <w:lvlText w:val="%1.%2.%3.%4.%5.%6"/>
      <w:lvlJc w:val="left"/>
      <w:pPr>
        <w:ind w:left="2835" w:hanging="1440"/>
      </w:pPr>
    </w:lvl>
    <w:lvl w:ilvl="6">
      <w:start w:val="1"/>
      <w:numFmt w:val="decimal"/>
      <w:isLgl/>
      <w:lvlText w:val="%1.%2.%3.%4.%5.%6.%7"/>
      <w:lvlJc w:val="left"/>
      <w:pPr>
        <w:ind w:left="3042" w:hanging="1440"/>
      </w:pPr>
    </w:lvl>
    <w:lvl w:ilvl="7">
      <w:start w:val="1"/>
      <w:numFmt w:val="decimal"/>
      <w:isLgl/>
      <w:lvlText w:val="%1.%2.%3.%4.%5.%6.%7.%8"/>
      <w:lvlJc w:val="left"/>
      <w:pPr>
        <w:ind w:left="3609" w:hanging="1800"/>
      </w:pPr>
    </w:lvl>
    <w:lvl w:ilvl="8">
      <w:start w:val="1"/>
      <w:numFmt w:val="decimal"/>
      <w:isLgl/>
      <w:lvlText w:val="%1.%2.%3.%4.%5.%6.%7.%8.%9"/>
      <w:lvlJc w:val="left"/>
      <w:pPr>
        <w:ind w:left="4176" w:hanging="2160"/>
      </w:pPr>
    </w:lvl>
  </w:abstractNum>
  <w:abstractNum w:abstractNumId="14" w15:restartNumberingAfterBreak="0">
    <w:nsid w:val="3F671F96"/>
    <w:multiLevelType w:val="hybridMultilevel"/>
    <w:tmpl w:val="C72EB9E2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" w15:restartNumberingAfterBreak="0">
    <w:nsid w:val="43635C8F"/>
    <w:multiLevelType w:val="hybridMultilevel"/>
    <w:tmpl w:val="19F89FE4"/>
    <w:lvl w:ilvl="0" w:tplc="736A2D1E">
      <w:start w:val="1"/>
      <w:numFmt w:val="decimal"/>
      <w:lvlText w:val="%1."/>
      <w:lvlJc w:val="left"/>
      <w:pPr>
        <w:ind w:left="927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44D27510"/>
    <w:multiLevelType w:val="multilevel"/>
    <w:tmpl w:val="12F80B8E"/>
    <w:lvl w:ilvl="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>
      <w:start w:val="1"/>
      <w:numFmt w:val="decimal"/>
      <w:isLgl/>
      <w:lvlText w:val="%1.%2"/>
      <w:lvlJc w:val="left"/>
      <w:pPr>
        <w:ind w:left="5382" w:hanging="420"/>
      </w:pPr>
      <w:rPr>
        <w:b w:val="0"/>
      </w:rPr>
    </w:lvl>
    <w:lvl w:ilvl="2">
      <w:start w:val="1"/>
      <w:numFmt w:val="decimal"/>
      <w:isLgl/>
      <w:lvlText w:val="%1.%2.%3"/>
      <w:lvlJc w:val="left"/>
      <w:pPr>
        <w:ind w:left="1494" w:hanging="720"/>
      </w:pPr>
    </w:lvl>
    <w:lvl w:ilvl="3">
      <w:start w:val="1"/>
      <w:numFmt w:val="decimal"/>
      <w:isLgl/>
      <w:lvlText w:val="%1.%2.%3.%4"/>
      <w:lvlJc w:val="left"/>
      <w:pPr>
        <w:ind w:left="2061" w:hanging="1080"/>
      </w:pPr>
    </w:lvl>
    <w:lvl w:ilvl="4">
      <w:start w:val="1"/>
      <w:numFmt w:val="decimal"/>
      <w:isLgl/>
      <w:lvlText w:val="%1.%2.%3.%4.%5"/>
      <w:lvlJc w:val="left"/>
      <w:pPr>
        <w:ind w:left="2268" w:hanging="1080"/>
      </w:pPr>
    </w:lvl>
    <w:lvl w:ilvl="5">
      <w:start w:val="1"/>
      <w:numFmt w:val="decimal"/>
      <w:isLgl/>
      <w:lvlText w:val="%1.%2.%3.%4.%5.%6"/>
      <w:lvlJc w:val="left"/>
      <w:pPr>
        <w:ind w:left="2835" w:hanging="1440"/>
      </w:pPr>
    </w:lvl>
    <w:lvl w:ilvl="6">
      <w:start w:val="1"/>
      <w:numFmt w:val="decimal"/>
      <w:isLgl/>
      <w:lvlText w:val="%1.%2.%3.%4.%5.%6.%7"/>
      <w:lvlJc w:val="left"/>
      <w:pPr>
        <w:ind w:left="3042" w:hanging="1440"/>
      </w:pPr>
    </w:lvl>
    <w:lvl w:ilvl="7">
      <w:start w:val="1"/>
      <w:numFmt w:val="decimal"/>
      <w:isLgl/>
      <w:lvlText w:val="%1.%2.%3.%4.%5.%6.%7.%8"/>
      <w:lvlJc w:val="left"/>
      <w:pPr>
        <w:ind w:left="3609" w:hanging="1800"/>
      </w:pPr>
    </w:lvl>
    <w:lvl w:ilvl="8">
      <w:start w:val="1"/>
      <w:numFmt w:val="decimal"/>
      <w:isLgl/>
      <w:lvlText w:val="%1.%2.%3.%4.%5.%6.%7.%8.%9"/>
      <w:lvlJc w:val="left"/>
      <w:pPr>
        <w:ind w:left="4176" w:hanging="2160"/>
      </w:pPr>
    </w:lvl>
  </w:abstractNum>
  <w:abstractNum w:abstractNumId="17" w15:restartNumberingAfterBreak="0">
    <w:nsid w:val="4E100BE4"/>
    <w:multiLevelType w:val="hybridMultilevel"/>
    <w:tmpl w:val="B0EA8186"/>
    <w:lvl w:ilvl="0" w:tplc="10803CF4">
      <w:start w:val="1"/>
      <w:numFmt w:val="decimal"/>
      <w:lvlText w:val="%1."/>
      <w:lvlJc w:val="left"/>
      <w:pPr>
        <w:ind w:left="1035" w:hanging="6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BDA0210"/>
    <w:multiLevelType w:val="multilevel"/>
    <w:tmpl w:val="C2782B98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19" w15:restartNumberingAfterBreak="0">
    <w:nsid w:val="62A10BA6"/>
    <w:multiLevelType w:val="hybridMultilevel"/>
    <w:tmpl w:val="6E1A32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11A447F"/>
    <w:multiLevelType w:val="hybridMultilevel"/>
    <w:tmpl w:val="4C96A788"/>
    <w:lvl w:ilvl="0" w:tplc="F89AD5E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 w15:restartNumberingAfterBreak="0">
    <w:nsid w:val="746D54AA"/>
    <w:multiLevelType w:val="hybridMultilevel"/>
    <w:tmpl w:val="6B9CCB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5CB5029"/>
    <w:multiLevelType w:val="hybridMultilevel"/>
    <w:tmpl w:val="B024CB50"/>
    <w:lvl w:ilvl="0" w:tplc="6DF27D16">
      <w:start w:val="1"/>
      <w:numFmt w:val="decimal"/>
      <w:lvlText w:val="%1."/>
      <w:lvlJc w:val="left"/>
      <w:pPr>
        <w:ind w:left="106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7B552DD0"/>
    <w:multiLevelType w:val="hybridMultilevel"/>
    <w:tmpl w:val="8F90FA64"/>
    <w:lvl w:ilvl="0" w:tplc="654EB748">
      <w:start w:val="1"/>
      <w:numFmt w:val="decimal"/>
      <w:lvlText w:val="%1."/>
      <w:lvlJc w:val="left"/>
      <w:pPr>
        <w:ind w:left="1588" w:hanging="102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4" w15:restartNumberingAfterBreak="0">
    <w:nsid w:val="7DBD7F82"/>
    <w:multiLevelType w:val="hybridMultilevel"/>
    <w:tmpl w:val="33DC0B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9"/>
  </w:num>
  <w:num w:numId="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0"/>
  </w:num>
  <w:num w:numId="9">
    <w:abstractNumId w:val="14"/>
  </w:num>
  <w:num w:numId="10">
    <w:abstractNumId w:val="22"/>
  </w:num>
  <w:num w:numId="1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1"/>
  </w:num>
  <w:num w:numId="13">
    <w:abstractNumId w:val="17"/>
  </w:num>
  <w:num w:numId="14">
    <w:abstractNumId w:val="1"/>
  </w:num>
  <w:num w:numId="15">
    <w:abstractNumId w:val="20"/>
  </w:num>
  <w:num w:numId="16">
    <w:abstractNumId w:val="7"/>
  </w:num>
  <w:num w:numId="17">
    <w:abstractNumId w:val="10"/>
  </w:num>
  <w:num w:numId="18">
    <w:abstractNumId w:val="18"/>
  </w:num>
  <w:num w:numId="19">
    <w:abstractNumId w:val="15"/>
  </w:num>
  <w:num w:numId="2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3"/>
  </w:num>
  <w:num w:numId="22">
    <w:abstractNumId w:val="4"/>
  </w:num>
  <w:num w:numId="23">
    <w:abstractNumId w:val="16"/>
  </w:num>
  <w:num w:numId="24">
    <w:abstractNumId w:val="3"/>
  </w:num>
  <w:num w:numId="25">
    <w:abstractNumId w:val="12"/>
  </w:num>
  <w:num w:numId="26">
    <w:abstractNumId w:val="5"/>
  </w:num>
  <w:num w:numId="2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2A27"/>
    <w:rsid w:val="00011B1A"/>
    <w:rsid w:val="00013FE2"/>
    <w:rsid w:val="00017189"/>
    <w:rsid w:val="00023520"/>
    <w:rsid w:val="000A2189"/>
    <w:rsid w:val="000B1DBD"/>
    <w:rsid w:val="000C49F5"/>
    <w:rsid w:val="000E2A27"/>
    <w:rsid w:val="000F0619"/>
    <w:rsid w:val="00113E92"/>
    <w:rsid w:val="0014418D"/>
    <w:rsid w:val="0015551D"/>
    <w:rsid w:val="001975B1"/>
    <w:rsid w:val="001A3302"/>
    <w:rsid w:val="001C5CFD"/>
    <w:rsid w:val="001F22A6"/>
    <w:rsid w:val="00233B3E"/>
    <w:rsid w:val="0025133D"/>
    <w:rsid w:val="002609E9"/>
    <w:rsid w:val="002946E0"/>
    <w:rsid w:val="002B7D66"/>
    <w:rsid w:val="002D031D"/>
    <w:rsid w:val="002D51ED"/>
    <w:rsid w:val="003576A3"/>
    <w:rsid w:val="00366E4B"/>
    <w:rsid w:val="003A2057"/>
    <w:rsid w:val="003E38D7"/>
    <w:rsid w:val="004069D8"/>
    <w:rsid w:val="00414CE7"/>
    <w:rsid w:val="0045003C"/>
    <w:rsid w:val="004627D3"/>
    <w:rsid w:val="00545E04"/>
    <w:rsid w:val="00557BD0"/>
    <w:rsid w:val="00560AD7"/>
    <w:rsid w:val="0057020D"/>
    <w:rsid w:val="005F7B17"/>
    <w:rsid w:val="005F7E23"/>
    <w:rsid w:val="0061062C"/>
    <w:rsid w:val="00642DA6"/>
    <w:rsid w:val="00652BBF"/>
    <w:rsid w:val="006A109F"/>
    <w:rsid w:val="006E4F72"/>
    <w:rsid w:val="0070789F"/>
    <w:rsid w:val="0072199A"/>
    <w:rsid w:val="007C4666"/>
    <w:rsid w:val="007D3BA7"/>
    <w:rsid w:val="007F0B1B"/>
    <w:rsid w:val="008113DF"/>
    <w:rsid w:val="00836897"/>
    <w:rsid w:val="00836D7B"/>
    <w:rsid w:val="0085050C"/>
    <w:rsid w:val="00853704"/>
    <w:rsid w:val="00863B95"/>
    <w:rsid w:val="00875991"/>
    <w:rsid w:val="00876627"/>
    <w:rsid w:val="00894489"/>
    <w:rsid w:val="008E3BC9"/>
    <w:rsid w:val="008F7B94"/>
    <w:rsid w:val="009200E5"/>
    <w:rsid w:val="0093781E"/>
    <w:rsid w:val="00955B6E"/>
    <w:rsid w:val="00982211"/>
    <w:rsid w:val="00987BC2"/>
    <w:rsid w:val="00994C14"/>
    <w:rsid w:val="009B0C61"/>
    <w:rsid w:val="009C53C9"/>
    <w:rsid w:val="009E44DD"/>
    <w:rsid w:val="00A404C1"/>
    <w:rsid w:val="00AA7DA0"/>
    <w:rsid w:val="00AB6C85"/>
    <w:rsid w:val="00AE51D0"/>
    <w:rsid w:val="00AF6C2B"/>
    <w:rsid w:val="00B0421F"/>
    <w:rsid w:val="00B06089"/>
    <w:rsid w:val="00B158B4"/>
    <w:rsid w:val="00B17459"/>
    <w:rsid w:val="00B51FAF"/>
    <w:rsid w:val="00B548B9"/>
    <w:rsid w:val="00B64A66"/>
    <w:rsid w:val="00B70604"/>
    <w:rsid w:val="00B84177"/>
    <w:rsid w:val="00BB0CC5"/>
    <w:rsid w:val="00BD155F"/>
    <w:rsid w:val="00BD3AED"/>
    <w:rsid w:val="00BE17D7"/>
    <w:rsid w:val="00C05985"/>
    <w:rsid w:val="00C279A3"/>
    <w:rsid w:val="00CC06CA"/>
    <w:rsid w:val="00CC18D6"/>
    <w:rsid w:val="00D14093"/>
    <w:rsid w:val="00DA26C3"/>
    <w:rsid w:val="00DB3A1A"/>
    <w:rsid w:val="00DF38F7"/>
    <w:rsid w:val="00E211B5"/>
    <w:rsid w:val="00E76D91"/>
    <w:rsid w:val="00E84F99"/>
    <w:rsid w:val="00EB0D82"/>
    <w:rsid w:val="00EB676C"/>
    <w:rsid w:val="00EC5A89"/>
    <w:rsid w:val="00EE76BB"/>
    <w:rsid w:val="00F21833"/>
    <w:rsid w:val="00F45111"/>
    <w:rsid w:val="00F507FF"/>
    <w:rsid w:val="00F732F2"/>
    <w:rsid w:val="00FA5372"/>
    <w:rsid w:val="00FE30CE"/>
    <w:rsid w:val="00FF0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BA05D0"/>
  <w15:docId w15:val="{CFAEF735-781A-4B22-A42E-D1A6A7AEA6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1D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Heading1,Colorful List - Accent 11,Colorful List - Accent 11CxSpLast,H1-1,Заголовок3,Bullet 1,Use Case List Paragraph,List Paragraph,маркированный,без абзаца,strich,2nd Tier Header,References,NUMBERED PARAGRAPH,List Paragraph 1,Bullets"/>
    <w:basedOn w:val="a"/>
    <w:link w:val="a4"/>
    <w:uiPriority w:val="34"/>
    <w:qFormat/>
    <w:rsid w:val="006A109F"/>
    <w:pPr>
      <w:ind w:left="720"/>
      <w:contextualSpacing/>
    </w:pPr>
  </w:style>
  <w:style w:type="character" w:customStyle="1" w:styleId="a4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strich Знак,References Знак"/>
    <w:link w:val="a3"/>
    <w:uiPriority w:val="34"/>
    <w:qFormat/>
    <w:rsid w:val="00545E04"/>
  </w:style>
  <w:style w:type="character" w:customStyle="1" w:styleId="a5">
    <w:name w:val="Основной текст_"/>
    <w:basedOn w:val="a0"/>
    <w:link w:val="1"/>
    <w:rsid w:val="00545E04"/>
    <w:rPr>
      <w:rFonts w:eastAsia="Times New Roman"/>
      <w:spacing w:val="5"/>
      <w:shd w:val="clear" w:color="auto" w:fill="FFFFFF"/>
    </w:rPr>
  </w:style>
  <w:style w:type="paragraph" w:customStyle="1" w:styleId="1">
    <w:name w:val="Основной текст1"/>
    <w:basedOn w:val="a"/>
    <w:link w:val="a5"/>
    <w:rsid w:val="00545E04"/>
    <w:pPr>
      <w:widowControl w:val="0"/>
      <w:shd w:val="clear" w:color="auto" w:fill="FFFFFF"/>
      <w:spacing w:before="600" w:line="374" w:lineRule="exact"/>
      <w:ind w:firstLine="0"/>
    </w:pPr>
    <w:rPr>
      <w:rFonts w:eastAsia="Times New Roman"/>
      <w:spacing w:val="5"/>
    </w:rPr>
  </w:style>
  <w:style w:type="paragraph" w:customStyle="1" w:styleId="a6">
    <w:name w:val="Абзац"/>
    <w:basedOn w:val="a"/>
    <w:rsid w:val="009200E5"/>
    <w:pPr>
      <w:ind w:firstLine="851"/>
      <w:jc w:val="both"/>
    </w:pPr>
    <w:rPr>
      <w:rFonts w:ascii="Arial" w:eastAsia="Times New Roman" w:hAnsi="Arial"/>
      <w:szCs w:val="24"/>
      <w:lang w:eastAsia="ru-RU"/>
    </w:rPr>
  </w:style>
  <w:style w:type="paragraph" w:styleId="a7">
    <w:name w:val="footer"/>
    <w:basedOn w:val="a"/>
    <w:link w:val="a8"/>
    <w:uiPriority w:val="99"/>
    <w:rsid w:val="00987BC2"/>
    <w:pPr>
      <w:tabs>
        <w:tab w:val="center" w:pos="4677"/>
        <w:tab w:val="right" w:pos="9355"/>
      </w:tabs>
      <w:ind w:firstLine="0"/>
    </w:pPr>
    <w:rPr>
      <w:rFonts w:ascii="Calibri" w:eastAsia="Calibri" w:hAnsi="Calibri" w:cs="SimSun"/>
      <w:sz w:val="22"/>
      <w:szCs w:val="22"/>
    </w:rPr>
  </w:style>
  <w:style w:type="character" w:customStyle="1" w:styleId="a8">
    <w:name w:val="Нижний колонтитул Знак"/>
    <w:basedOn w:val="a0"/>
    <w:link w:val="a7"/>
    <w:uiPriority w:val="99"/>
    <w:rsid w:val="00987BC2"/>
    <w:rPr>
      <w:rFonts w:ascii="Calibri" w:eastAsia="Calibri" w:hAnsi="Calibri" w:cs="SimSun"/>
      <w:sz w:val="22"/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F732F2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732F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38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73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95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33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2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0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9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660</TotalTime>
  <Pages>1</Pages>
  <Words>257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 Windows</cp:lastModifiedBy>
  <cp:revision>105</cp:revision>
  <cp:lastPrinted>2024-09-13T10:58:00Z</cp:lastPrinted>
  <dcterms:created xsi:type="dcterms:W3CDTF">2020-09-03T06:02:00Z</dcterms:created>
  <dcterms:modified xsi:type="dcterms:W3CDTF">2025-03-20T10:22:00Z</dcterms:modified>
</cp:coreProperties>
</file>