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46581" w14:textId="77777777" w:rsidR="00D57FE8" w:rsidRPr="00455FD5" w:rsidRDefault="00CF0611" w:rsidP="00CF061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5FD5">
        <w:rPr>
          <w:rFonts w:ascii="Times New Roman" w:hAnsi="Times New Roman" w:cs="Times New Roman"/>
          <w:sz w:val="20"/>
          <w:szCs w:val="20"/>
        </w:rPr>
        <w:t>Приложение 1</w:t>
      </w:r>
    </w:p>
    <w:p w14:paraId="5956D49D" w14:textId="77777777" w:rsidR="00CF0611" w:rsidRPr="00455FD5" w:rsidRDefault="00CF0611" w:rsidP="00CF061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5FD5">
        <w:rPr>
          <w:rFonts w:ascii="Times New Roman" w:hAnsi="Times New Roman" w:cs="Times New Roman"/>
          <w:sz w:val="20"/>
          <w:szCs w:val="20"/>
        </w:rPr>
        <w:t xml:space="preserve">К Правилам присвоения </w:t>
      </w:r>
    </w:p>
    <w:p w14:paraId="73276133" w14:textId="6A554F48" w:rsidR="00455FD5" w:rsidRPr="00455FD5" w:rsidRDefault="00CF0611" w:rsidP="00CF061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5FD5">
        <w:rPr>
          <w:rFonts w:ascii="Times New Roman" w:hAnsi="Times New Roman" w:cs="Times New Roman"/>
          <w:sz w:val="20"/>
          <w:szCs w:val="20"/>
        </w:rPr>
        <w:t>ученых званий (</w:t>
      </w:r>
      <w:r w:rsidR="00455FD5" w:rsidRPr="00455FD5">
        <w:rPr>
          <w:rFonts w:ascii="Times New Roman" w:hAnsi="Times New Roman" w:cs="Times New Roman"/>
          <w:sz w:val="20"/>
          <w:szCs w:val="20"/>
        </w:rPr>
        <w:t xml:space="preserve">ассоциированный </w:t>
      </w:r>
    </w:p>
    <w:p w14:paraId="48C8DD62" w14:textId="77777777" w:rsidR="00CF0611" w:rsidRPr="00455FD5" w:rsidRDefault="00CF0611" w:rsidP="00CF061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5FD5">
        <w:rPr>
          <w:rFonts w:ascii="Times New Roman" w:hAnsi="Times New Roman" w:cs="Times New Roman"/>
          <w:sz w:val="20"/>
          <w:szCs w:val="20"/>
        </w:rPr>
        <w:t>профессор</w:t>
      </w:r>
      <w:r w:rsidR="00455FD5" w:rsidRPr="00455FD5">
        <w:rPr>
          <w:rFonts w:ascii="Times New Roman" w:hAnsi="Times New Roman" w:cs="Times New Roman"/>
          <w:sz w:val="20"/>
          <w:szCs w:val="20"/>
        </w:rPr>
        <w:t xml:space="preserve"> (доцент), профессор</w:t>
      </w:r>
      <w:r w:rsidRPr="00455FD5">
        <w:rPr>
          <w:rFonts w:ascii="Times New Roman" w:hAnsi="Times New Roman" w:cs="Times New Roman"/>
          <w:sz w:val="20"/>
          <w:szCs w:val="20"/>
        </w:rPr>
        <w:t>)</w:t>
      </w:r>
    </w:p>
    <w:p w14:paraId="5CE1DC2E" w14:textId="77777777" w:rsidR="00455FD5" w:rsidRPr="00CF0611" w:rsidRDefault="00455FD5" w:rsidP="00E119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76E7557" w14:textId="77777777" w:rsidR="005934DA" w:rsidRDefault="005934DA" w:rsidP="00E119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FC8B9E9" w14:textId="21BC1496" w:rsidR="00E03783" w:rsidRDefault="00CF0611" w:rsidP="00E119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03783">
        <w:rPr>
          <w:rFonts w:ascii="Times New Roman" w:hAnsi="Times New Roman" w:cs="Times New Roman"/>
          <w:sz w:val="28"/>
          <w:szCs w:val="28"/>
        </w:rPr>
        <w:t>Справка</w:t>
      </w:r>
    </w:p>
    <w:p w14:paraId="7EE25A2A" w14:textId="69EF68B8" w:rsidR="00CF0611" w:rsidRDefault="00CF0611" w:rsidP="005934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E03783">
        <w:rPr>
          <w:rFonts w:ascii="Times New Roman" w:hAnsi="Times New Roman" w:cs="Times New Roman"/>
          <w:sz w:val="28"/>
          <w:szCs w:val="28"/>
        </w:rPr>
        <w:t xml:space="preserve">о соискателе ученого звания </w:t>
      </w:r>
      <w:r w:rsidR="00E03783" w:rsidRPr="00E1199D">
        <w:rPr>
          <w:rFonts w:ascii="Times New Roman" w:hAnsi="Times New Roman" w:cs="Times New Roman"/>
          <w:iCs/>
          <w:sz w:val="28"/>
          <w:szCs w:val="28"/>
        </w:rPr>
        <w:t xml:space="preserve">профессора </w:t>
      </w:r>
      <w:r w:rsidRPr="00E03783">
        <w:rPr>
          <w:rFonts w:ascii="Times New Roman" w:hAnsi="Times New Roman" w:cs="Times New Roman"/>
          <w:sz w:val="28"/>
          <w:szCs w:val="28"/>
        </w:rPr>
        <w:t xml:space="preserve">по </w:t>
      </w:r>
      <w:r w:rsidR="003B2199">
        <w:rPr>
          <w:rFonts w:ascii="Times New Roman" w:hAnsi="Times New Roman" w:cs="Times New Roman"/>
          <w:sz w:val="28"/>
          <w:szCs w:val="28"/>
        </w:rPr>
        <w:t>специальности (</w:t>
      </w:r>
      <w:r w:rsidR="005934DA">
        <w:rPr>
          <w:rFonts w:ascii="Times New Roman" w:hAnsi="Times New Roman" w:cs="Times New Roman"/>
          <w:sz w:val="28"/>
          <w:szCs w:val="28"/>
        </w:rPr>
        <w:t>направлению</w:t>
      </w:r>
      <w:r w:rsidR="003B2199">
        <w:rPr>
          <w:rFonts w:ascii="Times New Roman" w:hAnsi="Times New Roman" w:cs="Times New Roman"/>
          <w:sz w:val="28"/>
          <w:szCs w:val="28"/>
        </w:rPr>
        <w:t>)</w:t>
      </w:r>
      <w:r w:rsidR="005934DA">
        <w:rPr>
          <w:rFonts w:ascii="Times New Roman" w:hAnsi="Times New Roman" w:cs="Times New Roman"/>
          <w:sz w:val="28"/>
          <w:szCs w:val="28"/>
        </w:rPr>
        <w:t xml:space="preserve"> 10500 «</w:t>
      </w:r>
      <w:r w:rsidR="00447CC1">
        <w:rPr>
          <w:rFonts w:ascii="Times New Roman" w:hAnsi="Times New Roman" w:cs="Times New Roman"/>
          <w:sz w:val="28"/>
          <w:szCs w:val="28"/>
        </w:rPr>
        <w:t>Б</w:t>
      </w:r>
      <w:r w:rsidR="003B2199">
        <w:rPr>
          <w:rFonts w:ascii="Times New Roman" w:hAnsi="Times New Roman" w:cs="Times New Roman"/>
          <w:sz w:val="28"/>
          <w:szCs w:val="28"/>
        </w:rPr>
        <w:t>иологические науки»</w:t>
      </w:r>
    </w:p>
    <w:p w14:paraId="4CA9F1EC" w14:textId="77777777" w:rsidR="00E1199D" w:rsidRPr="00E1199D" w:rsidRDefault="00E1199D" w:rsidP="00CF0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6"/>
        <w:gridCol w:w="4494"/>
        <w:gridCol w:w="4581"/>
      </w:tblGrid>
      <w:tr w:rsidR="00CF0611" w:rsidRPr="00E03783" w14:paraId="1C61776A" w14:textId="77777777" w:rsidTr="005D6F50">
        <w:tc>
          <w:tcPr>
            <w:tcW w:w="496" w:type="dxa"/>
          </w:tcPr>
          <w:p w14:paraId="2EB2BD88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94" w:type="dxa"/>
          </w:tcPr>
          <w:p w14:paraId="1A1DD93C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 (при его наличии)</w:t>
            </w:r>
          </w:p>
        </w:tc>
        <w:tc>
          <w:tcPr>
            <w:tcW w:w="4581" w:type="dxa"/>
          </w:tcPr>
          <w:p w14:paraId="06238993" w14:textId="77777777" w:rsidR="00CF0611" w:rsidRPr="00E03783" w:rsidRDefault="00E03783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 xml:space="preserve">Хусаинов </w:t>
            </w:r>
            <w:proofErr w:type="spellStart"/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Абильжан</w:t>
            </w:r>
            <w:proofErr w:type="spellEnd"/>
            <w:r w:rsidRPr="00E037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Токанович</w:t>
            </w:r>
            <w:proofErr w:type="spellEnd"/>
          </w:p>
        </w:tc>
      </w:tr>
      <w:tr w:rsidR="00CF0611" w:rsidRPr="00E03783" w14:paraId="7E7999C5" w14:textId="77777777" w:rsidTr="005D6F50">
        <w:tc>
          <w:tcPr>
            <w:tcW w:w="496" w:type="dxa"/>
          </w:tcPr>
          <w:p w14:paraId="622EDB06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94" w:type="dxa"/>
          </w:tcPr>
          <w:p w14:paraId="3A9553E4" w14:textId="77777777" w:rsidR="00CF0611" w:rsidRPr="00E03783" w:rsidRDefault="00E1199D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</w:rPr>
              <w:t>ченая степень (кандидата наук, доктора наук, доктора философии (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</w:rPr>
              <w:t>), доктора по профилю) или академическая степень доктора философии (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</w:rPr>
              <w:t>), доктора по профилю или степень доктора философии (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</w:rPr>
              <w:t>), доктора по профилю, дата присуждения</w:t>
            </w:r>
          </w:p>
        </w:tc>
        <w:tc>
          <w:tcPr>
            <w:tcW w:w="4581" w:type="dxa"/>
          </w:tcPr>
          <w:p w14:paraId="0DC01C16" w14:textId="77777777" w:rsidR="004A7DAF" w:rsidRDefault="004A7DAF" w:rsidP="004A7DA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Доктор биологических наук РФ</w:t>
            </w:r>
          </w:p>
          <w:p w14:paraId="1E022BB2" w14:textId="77777777" w:rsidR="004A7DAF" w:rsidRDefault="004A7DAF" w:rsidP="004A7DA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03.11.2006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14:paraId="54530BE0" w14:textId="77777777" w:rsidR="00CF0611" w:rsidRDefault="00E03783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Доктор биологических наук</w:t>
            </w:r>
            <w:r w:rsidR="004A7DAF">
              <w:rPr>
                <w:rFonts w:ascii="Times New Roman" w:hAnsi="Times New Roman" w:cs="Times New Roman"/>
                <w:sz w:val="28"/>
                <w:szCs w:val="28"/>
              </w:rPr>
              <w:t xml:space="preserve"> (переаттестация)</w:t>
            </w:r>
          </w:p>
          <w:p w14:paraId="10FB83C5" w14:textId="77777777" w:rsidR="001E5980" w:rsidRDefault="001E5980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13.07.2011г.</w:t>
            </w:r>
          </w:p>
          <w:p w14:paraId="1BFAC58E" w14:textId="77777777" w:rsidR="00E03783" w:rsidRPr="00E03783" w:rsidRDefault="00E03783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611" w:rsidRPr="00E03783" w14:paraId="3E0483E6" w14:textId="77777777" w:rsidTr="005D6F50">
        <w:tc>
          <w:tcPr>
            <w:tcW w:w="496" w:type="dxa"/>
          </w:tcPr>
          <w:p w14:paraId="1A0D1BD2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94" w:type="dxa"/>
          </w:tcPr>
          <w:p w14:paraId="03F10782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Ученое звание, дата присуждения</w:t>
            </w:r>
          </w:p>
        </w:tc>
        <w:tc>
          <w:tcPr>
            <w:tcW w:w="4581" w:type="dxa"/>
          </w:tcPr>
          <w:p w14:paraId="50B9ACE4" w14:textId="77777777" w:rsidR="00CF0611" w:rsidRDefault="00E1199D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Доцент (</w:t>
            </w:r>
            <w:r w:rsidR="00E03783">
              <w:rPr>
                <w:rFonts w:ascii="Times New Roman" w:hAnsi="Times New Roman" w:cs="Times New Roman"/>
                <w:sz w:val="28"/>
                <w:szCs w:val="28"/>
              </w:rPr>
              <w:t>Ассоциированный профессор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E037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E2A762C" w14:textId="77777777" w:rsidR="002D605B" w:rsidRPr="002D605B" w:rsidRDefault="002D605B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.06.2010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F0611" w:rsidRPr="00E03783" w14:paraId="19C93777" w14:textId="77777777" w:rsidTr="005D6F50">
        <w:tc>
          <w:tcPr>
            <w:tcW w:w="496" w:type="dxa"/>
          </w:tcPr>
          <w:p w14:paraId="4E44E998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94" w:type="dxa"/>
          </w:tcPr>
          <w:p w14:paraId="44C23A4B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Почетное звание, дата присуждения</w:t>
            </w:r>
          </w:p>
        </w:tc>
        <w:tc>
          <w:tcPr>
            <w:tcW w:w="4581" w:type="dxa"/>
          </w:tcPr>
          <w:p w14:paraId="6A43336C" w14:textId="77777777" w:rsidR="00CF0611" w:rsidRDefault="00E03783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Почетный работник образования РК</w:t>
            </w:r>
          </w:p>
          <w:p w14:paraId="2F18B0D2" w14:textId="77777777" w:rsidR="00BA34E7" w:rsidRDefault="00F90EF2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7DAF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2D60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A7DAF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2D60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B3CE1"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B3CE1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4A7DA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6144220F" w14:textId="77777777" w:rsidR="004A7DAF" w:rsidRDefault="004A7DAF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Почетный гражданин г. Кокшетау, 03.12.2020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г.;</w:t>
            </w:r>
          </w:p>
          <w:p w14:paraId="0DDB7504" w14:textId="77777777" w:rsidR="00E03783" w:rsidRDefault="00E03783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Почетный профессор РК</w:t>
            </w:r>
          </w:p>
          <w:p w14:paraId="3724CC95" w14:textId="77777777" w:rsidR="00E03783" w:rsidRPr="00E03783" w:rsidRDefault="00BA34E7" w:rsidP="004A7DA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2021г.</w:t>
            </w:r>
          </w:p>
        </w:tc>
      </w:tr>
      <w:tr w:rsidR="00CF0611" w:rsidRPr="00E03783" w14:paraId="72B3017B" w14:textId="77777777" w:rsidTr="005D6F50">
        <w:tc>
          <w:tcPr>
            <w:tcW w:w="496" w:type="dxa"/>
          </w:tcPr>
          <w:p w14:paraId="576180B5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94" w:type="dxa"/>
          </w:tcPr>
          <w:p w14:paraId="52938D99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Должность (дата и номер приказа о назначении на должность)</w:t>
            </w:r>
          </w:p>
        </w:tc>
        <w:tc>
          <w:tcPr>
            <w:tcW w:w="4581" w:type="dxa"/>
          </w:tcPr>
          <w:p w14:paraId="01AC0B5D" w14:textId="77777777" w:rsidR="00CF0611" w:rsidRDefault="00E03783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Профессор кафедры </w:t>
            </w:r>
            <w:r w:rsidR="004A7DAF">
              <w:rPr>
                <w:rFonts w:ascii="Times New Roman" w:hAnsi="Times New Roman" w:cs="Times New Roman"/>
                <w:sz w:val="28"/>
                <w:szCs w:val="28"/>
              </w:rPr>
              <w:t>географии и экологии</w:t>
            </w:r>
          </w:p>
          <w:p w14:paraId="403CAE06" w14:textId="77777777" w:rsidR="00BA34E7" w:rsidRDefault="004A7DAF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01.09.2008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г.;</w:t>
            </w:r>
          </w:p>
          <w:p w14:paraId="72ED01B5" w14:textId="77777777" w:rsidR="004A7DAF" w:rsidRDefault="004A7DAF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Профессор кафедры растениеводства и почвоведения</w:t>
            </w:r>
          </w:p>
          <w:p w14:paraId="09677252" w14:textId="77777777" w:rsidR="004A7DAF" w:rsidRDefault="004A7DAF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01.09.2016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г.;</w:t>
            </w:r>
          </w:p>
          <w:p w14:paraId="6099671D" w14:textId="77777777" w:rsidR="00BA34E7" w:rsidRDefault="00E03783" w:rsidP="004A7DA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института прикладных исследований и инновационных проектов</w:t>
            </w:r>
          </w:p>
          <w:p w14:paraId="7815ADA1" w14:textId="77777777" w:rsidR="004A7DAF" w:rsidRPr="00E03783" w:rsidRDefault="004A7DAF" w:rsidP="004A7DA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10.01.2020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  <w:tr w:rsidR="00CF0611" w:rsidRPr="00E03783" w14:paraId="107297AD" w14:textId="77777777" w:rsidTr="005D6F50">
        <w:tc>
          <w:tcPr>
            <w:tcW w:w="496" w:type="dxa"/>
          </w:tcPr>
          <w:p w14:paraId="584CBF99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94" w:type="dxa"/>
          </w:tcPr>
          <w:p w14:paraId="135F2A6D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Стаж научной, научно-педагогической деятельности</w:t>
            </w:r>
          </w:p>
        </w:tc>
        <w:tc>
          <w:tcPr>
            <w:tcW w:w="4581" w:type="dxa"/>
          </w:tcPr>
          <w:p w14:paraId="44EB42E8" w14:textId="16630C06" w:rsidR="00CF0611" w:rsidRPr="00E03783" w:rsidRDefault="00841020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Научно-педагогический стаж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934D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</w:rPr>
              <w:t xml:space="preserve">, в том числе </w:t>
            </w:r>
            <w:r w:rsidR="005934DA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 педагогического стажа</w:t>
            </w:r>
          </w:p>
        </w:tc>
      </w:tr>
      <w:tr w:rsidR="00CF0611" w:rsidRPr="00E03783" w14:paraId="42B3752C" w14:textId="77777777" w:rsidTr="005D6F50">
        <w:tc>
          <w:tcPr>
            <w:tcW w:w="496" w:type="dxa"/>
          </w:tcPr>
          <w:p w14:paraId="17316FB6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94" w:type="dxa"/>
          </w:tcPr>
          <w:p w14:paraId="5E9764DE" w14:textId="77777777" w:rsidR="00CF0611" w:rsidRPr="00E03783" w:rsidRDefault="00CF061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Количество научных статей 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4581" w:type="dxa"/>
          </w:tcPr>
          <w:p w14:paraId="71058AFD" w14:textId="56D04E51" w:rsidR="009901C1" w:rsidRDefault="00841020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Более</w:t>
            </w:r>
            <w:r w:rsidR="00CF0611" w:rsidRPr="005342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934D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070ED" w:rsidRPr="00534283">
              <w:rPr>
                <w:rFonts w:ascii="Times New Roman" w:hAnsi="Times New Roman" w:cs="Times New Roman"/>
                <w:sz w:val="28"/>
                <w:szCs w:val="28"/>
              </w:rPr>
              <w:t xml:space="preserve">, в том числе после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получения звания ассоциированного профессора</w:t>
            </w:r>
            <w:r w:rsidR="009070ED" w:rsidRPr="00534283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0226">
              <w:rPr>
                <w:rFonts w:ascii="Times New Roman" w:hAnsi="Times New Roman" w:cs="Times New Roman"/>
                <w:sz w:val="28"/>
                <w:szCs w:val="28"/>
              </w:rPr>
              <w:t>229</w:t>
            </w:r>
            <w:r w:rsidR="00534283">
              <w:rPr>
                <w:rFonts w:ascii="Times New Roman" w:hAnsi="Times New Roman" w:cs="Times New Roman"/>
                <w:sz w:val="28"/>
                <w:szCs w:val="28"/>
              </w:rPr>
              <w:t xml:space="preserve"> с момента получения </w:t>
            </w:r>
            <w:r w:rsidR="0053428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ассоциированного профессора,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777F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изданиях,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</w:rPr>
              <w:t xml:space="preserve"> рекомендуемых уполномоченным органом</w:t>
            </w:r>
            <w:r w:rsidR="009901C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7CB1ECCA" w14:textId="3728DA3A" w:rsidR="009901C1" w:rsidRDefault="005934DA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2340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901C1">
              <w:rPr>
                <w:rFonts w:ascii="Times New Roman" w:hAnsi="Times New Roman" w:cs="Times New Roman"/>
                <w:sz w:val="28"/>
                <w:szCs w:val="28"/>
              </w:rPr>
              <w:t>(К</w:t>
            </w:r>
            <w:r w:rsidR="00D4022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77F8C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9901C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D40226">
              <w:rPr>
                <w:rFonts w:ascii="Times New Roman" w:hAnsi="Times New Roman" w:cs="Times New Roman"/>
                <w:sz w:val="28"/>
                <w:szCs w:val="28"/>
              </w:rPr>
              <w:t>ВО</w:t>
            </w:r>
            <w:r w:rsidR="009901C1">
              <w:rPr>
                <w:rFonts w:ascii="Times New Roman" w:hAnsi="Times New Roman" w:cs="Times New Roman"/>
                <w:sz w:val="28"/>
                <w:szCs w:val="28"/>
              </w:rPr>
              <w:t xml:space="preserve"> МН</w:t>
            </w:r>
            <w:r w:rsidR="00D40226">
              <w:rPr>
                <w:rFonts w:ascii="Times New Roman" w:hAnsi="Times New Roman" w:cs="Times New Roman"/>
                <w:sz w:val="28"/>
                <w:szCs w:val="28"/>
              </w:rPr>
              <w:t>ВО</w:t>
            </w:r>
            <w:r w:rsidR="009901C1">
              <w:rPr>
                <w:rFonts w:ascii="Times New Roman" w:hAnsi="Times New Roman" w:cs="Times New Roman"/>
                <w:sz w:val="28"/>
                <w:szCs w:val="28"/>
              </w:rPr>
              <w:t xml:space="preserve"> РК); </w:t>
            </w:r>
          </w:p>
          <w:p w14:paraId="50D5FC57" w14:textId="42224CB7" w:rsidR="009901C1" w:rsidRDefault="005934DA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77F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901C1">
              <w:rPr>
                <w:rFonts w:ascii="Times New Roman" w:hAnsi="Times New Roman" w:cs="Times New Roman"/>
                <w:sz w:val="28"/>
                <w:szCs w:val="28"/>
              </w:rPr>
              <w:t>(ВАК РФ);</w:t>
            </w:r>
          </w:p>
          <w:p w14:paraId="3C3E724B" w14:textId="0E3711E5" w:rsidR="00CF0611" w:rsidRPr="009070ED" w:rsidRDefault="00777F8C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16 </w:t>
            </w:r>
            <w:r w:rsidR="009070E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CF0611" w:rsidRPr="00E03783">
              <w:rPr>
                <w:rFonts w:ascii="Times New Roman" w:hAnsi="Times New Roman" w:cs="Times New Roman"/>
                <w:sz w:val="28"/>
                <w:szCs w:val="28"/>
              </w:rPr>
              <w:t>в научных журналах, входящих в баз</w:t>
            </w:r>
            <w:r w:rsidR="009070ED">
              <w:rPr>
                <w:rFonts w:ascii="Times New Roman" w:hAnsi="Times New Roman" w:cs="Times New Roman"/>
                <w:sz w:val="28"/>
                <w:szCs w:val="28"/>
              </w:rPr>
              <w:t xml:space="preserve">у </w:t>
            </w:r>
            <w:r w:rsidR="009070E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Scopus</w:t>
            </w:r>
            <w:r w:rsidR="009070E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626CE" w:rsidRPr="00E03783" w14:paraId="32C6FA5F" w14:textId="77777777" w:rsidTr="005D6F50">
        <w:tc>
          <w:tcPr>
            <w:tcW w:w="496" w:type="dxa"/>
          </w:tcPr>
          <w:p w14:paraId="79A2EF39" w14:textId="77777777" w:rsidR="000626CE" w:rsidRPr="00E03783" w:rsidRDefault="000626CE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4494" w:type="dxa"/>
          </w:tcPr>
          <w:p w14:paraId="7AC06087" w14:textId="77777777" w:rsidR="000626CE" w:rsidRPr="00E03783" w:rsidRDefault="000626CE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Количество, изданных за последние 5 лет монографий, учебников, единолично написанных учебных (учебно-методическое) пособие</w:t>
            </w:r>
          </w:p>
        </w:tc>
        <w:tc>
          <w:tcPr>
            <w:tcW w:w="4581" w:type="dxa"/>
          </w:tcPr>
          <w:p w14:paraId="3A56E61F" w14:textId="725CB672" w:rsidR="00CB3CE1" w:rsidRPr="00E03783" w:rsidRDefault="00CB3CE1" w:rsidP="00D402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26CE" w:rsidRPr="00E03783" w14:paraId="731B1CCA" w14:textId="77777777" w:rsidTr="005D6F50">
        <w:tc>
          <w:tcPr>
            <w:tcW w:w="496" w:type="dxa"/>
          </w:tcPr>
          <w:p w14:paraId="167FD074" w14:textId="77777777" w:rsidR="000626CE" w:rsidRPr="00E03783" w:rsidRDefault="000626CE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94" w:type="dxa"/>
          </w:tcPr>
          <w:p w14:paraId="406C9F9F" w14:textId="77777777" w:rsidR="000626CE" w:rsidRPr="00E03783" w:rsidRDefault="000626CE" w:rsidP="000626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r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), доктора по профилю) или академическая степень доктора философии (</w:t>
            </w:r>
            <w:r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), доктора по профилю или степень доктора философии (</w:t>
            </w:r>
            <w:r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), доктора по профилю</w:t>
            </w:r>
          </w:p>
        </w:tc>
        <w:tc>
          <w:tcPr>
            <w:tcW w:w="4581" w:type="dxa"/>
          </w:tcPr>
          <w:p w14:paraId="22347A6B" w14:textId="48FADB0E" w:rsidR="00CB3CE1" w:rsidRDefault="00CB3CE1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Рафальский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П.Ф.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к.с.-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х.н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524924AD" w14:textId="77777777" w:rsidR="009070ED" w:rsidRDefault="00CB3CE1" w:rsidP="009070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Сейдалина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К.Х. </w:t>
            </w:r>
            <w:r w:rsidR="009070E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070ED">
              <w:rPr>
                <w:rFonts w:ascii="Times New Roman" w:hAnsi="Times New Roman" w:cs="Times New Roman"/>
                <w:sz w:val="28"/>
                <w:szCs w:val="28"/>
              </w:rPr>
              <w:t>к.б.н.</w:t>
            </w:r>
          </w:p>
          <w:p w14:paraId="5B10D777" w14:textId="77777777" w:rsidR="009070ED" w:rsidRDefault="00CB3CE1" w:rsidP="009070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Шайхина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070ED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.Ж. – </w:t>
            </w:r>
            <w:r w:rsidR="009070ED">
              <w:rPr>
                <w:rFonts w:ascii="Times New Roman" w:hAnsi="Times New Roman" w:cs="Times New Roman"/>
                <w:sz w:val="28"/>
                <w:szCs w:val="28"/>
              </w:rPr>
              <w:t>к.с.-</w:t>
            </w:r>
            <w:proofErr w:type="spellStart"/>
            <w:r w:rsidR="009070ED">
              <w:rPr>
                <w:rFonts w:ascii="Times New Roman" w:hAnsi="Times New Roman" w:cs="Times New Roman"/>
                <w:sz w:val="28"/>
                <w:szCs w:val="28"/>
              </w:rPr>
              <w:t>х.н</w:t>
            </w:r>
            <w:proofErr w:type="spellEnd"/>
            <w:r w:rsidR="009070E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3026C92C" w14:textId="5AB284EC" w:rsidR="009070ED" w:rsidRDefault="009070ED" w:rsidP="009070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Андреева Ю.А. 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к.с.-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х.н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05D96E1D" w14:textId="3D495925" w:rsidR="00A2340F" w:rsidRDefault="00A2340F" w:rsidP="009070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Аяпбергенова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А.С. -к.с.-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х.н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53C37967" w14:textId="6B6C755E" w:rsidR="005934DA" w:rsidRDefault="00B463B7" w:rsidP="005934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Есенжолов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Б.Х. </w:t>
            </w:r>
            <w:r w:rsidR="00E1199D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доктор 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философии (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5934DA">
              <w:rPr>
                <w:rFonts w:ascii="Times New Roman" w:hAnsi="Times New Roman" w:cs="Times New Roman"/>
                <w:sz w:val="28"/>
                <w:szCs w:val="28"/>
              </w:rPr>
              <w:t>по ОП «Технология охраны окружающей среды» 8</w:t>
            </w:r>
            <w:r w:rsidR="005934D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="005934DA">
              <w:rPr>
                <w:rFonts w:ascii="Times New Roman" w:hAnsi="Times New Roman" w:cs="Times New Roman"/>
                <w:sz w:val="28"/>
                <w:szCs w:val="28"/>
              </w:rPr>
              <w:t>087</w:t>
            </w:r>
          </w:p>
          <w:p w14:paraId="117C19D0" w14:textId="4ED8BA35" w:rsidR="005934DA" w:rsidRPr="005934DA" w:rsidRDefault="005934DA" w:rsidP="005934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Кыздарбекова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Г.Т. – доктор 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философии (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по ОП «Технология охраны окружающей среды» 8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087</w:t>
            </w:r>
          </w:p>
          <w:p w14:paraId="34B8F393" w14:textId="2CAA6172" w:rsidR="005934DA" w:rsidRDefault="005934DA" w:rsidP="005934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Жумай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 - доктор 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философии (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по ОП «Технология охраны окружающей среды» 8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087</w:t>
            </w:r>
          </w:p>
          <w:p w14:paraId="37026CF7" w14:textId="1C5E5EA1" w:rsidR="005934DA" w:rsidRPr="005934DA" w:rsidRDefault="005934DA" w:rsidP="005934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Байдалина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С.Е. - доктор 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философии (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 w:rsidR="00777F8C" w:rsidRPr="00E03783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по ОП «Агрономия» 8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081</w:t>
            </w:r>
          </w:p>
        </w:tc>
      </w:tr>
      <w:tr w:rsidR="000626CE" w:rsidRPr="00E03783" w14:paraId="374B6386" w14:textId="77777777" w:rsidTr="005D6F50">
        <w:tc>
          <w:tcPr>
            <w:tcW w:w="496" w:type="dxa"/>
          </w:tcPr>
          <w:p w14:paraId="722C6226" w14:textId="77777777" w:rsidR="000626CE" w:rsidRPr="00E03783" w:rsidRDefault="000626CE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494" w:type="dxa"/>
          </w:tcPr>
          <w:p w14:paraId="2BBE33E2" w14:textId="77777777" w:rsidR="000626CE" w:rsidRPr="00E03783" w:rsidRDefault="000626CE" w:rsidP="000626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4581" w:type="dxa"/>
          </w:tcPr>
          <w:p w14:paraId="3AD9241E" w14:textId="77777777" w:rsidR="000626CE" w:rsidRPr="00E03783" w:rsidRDefault="00D22CC2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626CE" w:rsidRPr="00E03783" w14:paraId="1C80A59D" w14:textId="77777777" w:rsidTr="005D6F50">
        <w:tc>
          <w:tcPr>
            <w:tcW w:w="496" w:type="dxa"/>
          </w:tcPr>
          <w:p w14:paraId="6235D03D" w14:textId="77777777" w:rsidR="000626CE" w:rsidRPr="00E03783" w:rsidRDefault="000626CE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494" w:type="dxa"/>
          </w:tcPr>
          <w:p w14:paraId="458295B7" w14:textId="77777777" w:rsidR="000626CE" w:rsidRPr="00E03783" w:rsidRDefault="00E1199D" w:rsidP="000626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626CE" w:rsidRPr="00E03783">
              <w:rPr>
                <w:rFonts w:ascii="Times New Roman" w:hAnsi="Times New Roman" w:cs="Times New Roman"/>
                <w:sz w:val="28"/>
                <w:szCs w:val="28"/>
              </w:rPr>
              <w:t>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4581" w:type="dxa"/>
          </w:tcPr>
          <w:p w14:paraId="3DB67A5A" w14:textId="77777777" w:rsidR="000626CE" w:rsidRPr="00E03783" w:rsidRDefault="00D22CC2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626CE" w:rsidRPr="00E03783" w14:paraId="544C3627" w14:textId="77777777" w:rsidTr="005D6F50">
        <w:tc>
          <w:tcPr>
            <w:tcW w:w="496" w:type="dxa"/>
          </w:tcPr>
          <w:p w14:paraId="0E5E467D" w14:textId="77777777" w:rsidR="000626CE" w:rsidRPr="00E03783" w:rsidRDefault="000626CE" w:rsidP="00CF06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494" w:type="dxa"/>
          </w:tcPr>
          <w:p w14:paraId="51C2E3B4" w14:textId="77777777" w:rsidR="000626CE" w:rsidRPr="00E03783" w:rsidRDefault="000626CE" w:rsidP="000626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3783">
              <w:rPr>
                <w:rFonts w:ascii="Times New Roman" w:hAnsi="Times New Roman" w:cs="Times New Roman"/>
                <w:sz w:val="28"/>
                <w:szCs w:val="28"/>
              </w:rPr>
              <w:t>Дополнительная информация</w:t>
            </w:r>
          </w:p>
        </w:tc>
        <w:tc>
          <w:tcPr>
            <w:tcW w:w="4581" w:type="dxa"/>
          </w:tcPr>
          <w:p w14:paraId="1027FDFB" w14:textId="77777777" w:rsidR="000626CE" w:rsidRDefault="00D22CC2" w:rsidP="00D22CC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A457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Монография Хусаинова А.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«Гидроморфные солонцы Западной Сибири в процессе мелиорации»</w:t>
            </w:r>
            <w:r w:rsidR="00E1199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</w:t>
            </w:r>
            <w:r w:rsidRPr="001A457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ыставлялась на международных </w:t>
            </w:r>
            <w:r w:rsidRPr="001A457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книжных выставках в Лондоне (Англия), Москве (РФ). Франкфрут на Майне (Германия), в Барселоне (Испания), Гонконге (КНР) и в Нью-Йорке (США).</w:t>
            </w:r>
          </w:p>
          <w:p w14:paraId="33BCE5E7" w14:textId="00111DD4" w:rsidR="00447CC1" w:rsidRDefault="00447CC1" w:rsidP="00D22CC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В 2022-2024 гг.по программе «Жас галым» доктором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PhD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Есенжоловым Б.Х., при консультативной помощи А.Т. Хусаинова реализован проект «Адаптация водных экосистем Северного Казахстана».</w:t>
            </w:r>
          </w:p>
          <w:p w14:paraId="2ECBE8DC" w14:textId="694035CE" w:rsidR="00447CC1" w:rsidRPr="00447CC1" w:rsidRDefault="00447CC1" w:rsidP="00D22CC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 2025-2027 гг. по программе «Жас галым» докторантом Айдарбековой Т.Ж., при консультативной помощи А.Т. Хусаинова, реализуется проект «Моделирование зависимости урожайности яровой пшеницы от условий тепловлагоообеспеченности подзон Северного Казахстана»</w:t>
            </w:r>
          </w:p>
          <w:p w14:paraId="789C086A" w14:textId="2E72AF5D" w:rsidR="008D20A6" w:rsidRDefault="008D20A6" w:rsidP="00D22CC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Член НТС Акмолинской области,</w:t>
            </w:r>
          </w:p>
          <w:p w14:paraId="61DEC821" w14:textId="1A6A0306" w:rsidR="003D0ED4" w:rsidRDefault="003D0ED4" w:rsidP="00D22CC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Член НТС, координационного совета ГНПП</w:t>
            </w:r>
            <w:r w:rsidR="004A753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«Бурабай» и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«Кокшетау</w:t>
            </w:r>
            <w:r w:rsidR="00447CC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</w:t>
            </w:r>
          </w:p>
          <w:p w14:paraId="3CA6565E" w14:textId="00ED4A88" w:rsidR="008D20A6" w:rsidRPr="00D22CC2" w:rsidRDefault="008D20A6" w:rsidP="00447CC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Член ученого С</w:t>
            </w:r>
            <w:r w:rsidR="0099552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</w:t>
            </w:r>
            <w:r w:rsidR="0099552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та Кокшетауского университета им. Ш. Уалиханова</w:t>
            </w:r>
            <w:r w:rsidR="00447CC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</w:p>
        </w:tc>
      </w:tr>
    </w:tbl>
    <w:p w14:paraId="0AC6667D" w14:textId="77777777" w:rsidR="00CF0611" w:rsidRDefault="00CF0611" w:rsidP="00CF0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B181771" w14:textId="77777777" w:rsidR="008D20A6" w:rsidRDefault="008D20A6" w:rsidP="00CF0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210960" w14:textId="77777777" w:rsidR="008D20A6" w:rsidRDefault="008D20A6" w:rsidP="00CF0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F939CC" w14:textId="77777777" w:rsidR="00AA5F7C" w:rsidRDefault="00AA5F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</w:t>
      </w:r>
    </w:p>
    <w:p w14:paraId="61A2588B" w14:textId="55967A4E" w:rsidR="00CF0611" w:rsidRPr="00E03783" w:rsidRDefault="00AA5F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Кафедрой сельского хозяйства и биоресурсов</w:t>
      </w:r>
      <w:r w:rsidR="008D20A6">
        <w:rPr>
          <w:rFonts w:ascii="Times New Roman" w:hAnsi="Times New Roman" w:cs="Times New Roman"/>
          <w:sz w:val="28"/>
          <w:szCs w:val="28"/>
        </w:rPr>
        <w:t xml:space="preserve"> _______________ </w:t>
      </w:r>
      <w:r>
        <w:rPr>
          <w:rFonts w:ascii="Times New Roman" w:hAnsi="Times New Roman" w:cs="Times New Roman"/>
          <w:sz w:val="28"/>
          <w:szCs w:val="28"/>
        </w:rPr>
        <w:t xml:space="preserve">С.Т.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Шегенов</w:t>
      </w:r>
      <w:proofErr w:type="spellEnd"/>
    </w:p>
    <w:sectPr w:rsidR="00CF0611" w:rsidRPr="00E03783" w:rsidSect="005D6F50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0611"/>
    <w:rsid w:val="0003440D"/>
    <w:rsid w:val="000626CE"/>
    <w:rsid w:val="001E5980"/>
    <w:rsid w:val="002D605B"/>
    <w:rsid w:val="00317CD3"/>
    <w:rsid w:val="00326EE4"/>
    <w:rsid w:val="003B2199"/>
    <w:rsid w:val="003D0ED4"/>
    <w:rsid w:val="00447CC1"/>
    <w:rsid w:val="00455FD5"/>
    <w:rsid w:val="004A753A"/>
    <w:rsid w:val="004A7DAF"/>
    <w:rsid w:val="00534283"/>
    <w:rsid w:val="00563AA5"/>
    <w:rsid w:val="005934DA"/>
    <w:rsid w:val="005D6F50"/>
    <w:rsid w:val="00777F8C"/>
    <w:rsid w:val="00841020"/>
    <w:rsid w:val="008D20A6"/>
    <w:rsid w:val="008E71A8"/>
    <w:rsid w:val="009070ED"/>
    <w:rsid w:val="00925363"/>
    <w:rsid w:val="009901C1"/>
    <w:rsid w:val="00995526"/>
    <w:rsid w:val="00996B93"/>
    <w:rsid w:val="00A2340F"/>
    <w:rsid w:val="00AA5F7C"/>
    <w:rsid w:val="00B463B7"/>
    <w:rsid w:val="00BA34E7"/>
    <w:rsid w:val="00CB3CE1"/>
    <w:rsid w:val="00CF0611"/>
    <w:rsid w:val="00D22CC2"/>
    <w:rsid w:val="00D40226"/>
    <w:rsid w:val="00D55F08"/>
    <w:rsid w:val="00D57FE8"/>
    <w:rsid w:val="00E03783"/>
    <w:rsid w:val="00E1199D"/>
    <w:rsid w:val="00F90EF2"/>
    <w:rsid w:val="00FB3D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E50AE"/>
  <w15:docId w15:val="{5773B910-AC08-4431-8877-84C354C3B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5F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061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3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ku124</cp:lastModifiedBy>
  <cp:revision>23</cp:revision>
  <cp:lastPrinted>2025-03-14T08:13:00Z</cp:lastPrinted>
  <dcterms:created xsi:type="dcterms:W3CDTF">2021-03-25T07:57:00Z</dcterms:created>
  <dcterms:modified xsi:type="dcterms:W3CDTF">2025-03-20T07:42:00Z</dcterms:modified>
</cp:coreProperties>
</file>