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588D9E" w14:textId="77777777" w:rsidR="00221971" w:rsidRDefault="005A0703" w:rsidP="002219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21971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="00A81488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писок </w:t>
      </w:r>
      <w:r w:rsidR="00544441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научных </w:t>
      </w:r>
      <w:r w:rsidR="00B65E49" w:rsidRPr="00221971">
        <w:rPr>
          <w:rFonts w:ascii="Times New Roman" w:hAnsi="Times New Roman" w:cs="Times New Roman"/>
          <w:b/>
          <w:sz w:val="24"/>
          <w:szCs w:val="24"/>
          <w:lang w:val="kk-KZ"/>
        </w:rPr>
        <w:t>трудов</w:t>
      </w:r>
      <w:r w:rsidR="00501B86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, </w:t>
      </w:r>
      <w:r w:rsidR="00501B86" w:rsidRPr="00221971">
        <w:rPr>
          <w:rFonts w:ascii="Times New Roman" w:hAnsi="Times New Roman" w:cs="Times New Roman"/>
          <w:b/>
          <w:sz w:val="24"/>
          <w:szCs w:val="24"/>
        </w:rPr>
        <w:t>опубликованных</w:t>
      </w:r>
      <w:r w:rsidR="00B65E49" w:rsidRPr="00221971">
        <w:rPr>
          <w:rFonts w:ascii="Times New Roman" w:hAnsi="Times New Roman" w:cs="Times New Roman"/>
          <w:b/>
          <w:sz w:val="24"/>
          <w:szCs w:val="24"/>
        </w:rPr>
        <w:t>/изданных</w:t>
      </w:r>
      <w:r w:rsidR="00501B86" w:rsidRPr="002219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5C47" w:rsidRPr="00221971">
        <w:rPr>
          <w:rFonts w:ascii="Times New Roman" w:hAnsi="Times New Roman" w:cs="Times New Roman"/>
          <w:b/>
          <w:sz w:val="24"/>
          <w:szCs w:val="24"/>
          <w:lang w:val="kk-KZ"/>
        </w:rPr>
        <w:t>Костангельдиновой Алмой Акжановной</w:t>
      </w:r>
      <w:r w:rsidR="00B65E49" w:rsidRPr="002219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1B86" w:rsidRPr="00221971">
        <w:rPr>
          <w:rFonts w:ascii="Times New Roman" w:hAnsi="Times New Roman" w:cs="Times New Roman"/>
          <w:b/>
          <w:sz w:val="24"/>
          <w:szCs w:val="24"/>
        </w:rPr>
        <w:t xml:space="preserve">после </w:t>
      </w:r>
      <w:r w:rsidR="007B1E92" w:rsidRPr="00221971">
        <w:rPr>
          <w:rFonts w:ascii="Times New Roman" w:hAnsi="Times New Roman" w:cs="Times New Roman"/>
          <w:b/>
          <w:sz w:val="24"/>
          <w:szCs w:val="24"/>
        </w:rPr>
        <w:t>присуждения степени</w:t>
      </w:r>
      <w:r w:rsidR="007D322C" w:rsidRPr="002219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0695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кандидата </w:t>
      </w:r>
      <w:r w:rsidR="00025C47" w:rsidRPr="00221971">
        <w:rPr>
          <w:rFonts w:ascii="Times New Roman" w:hAnsi="Times New Roman" w:cs="Times New Roman"/>
          <w:b/>
          <w:sz w:val="24"/>
          <w:szCs w:val="24"/>
          <w:lang w:val="kk-KZ"/>
        </w:rPr>
        <w:t>педагогических</w:t>
      </w:r>
      <w:r w:rsidR="000D0695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наук</w:t>
      </w:r>
      <w:r w:rsidR="00544441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по</w:t>
      </w:r>
      <w:r w:rsidR="00110C8F" w:rsidRPr="0022197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специальности </w:t>
      </w:r>
      <w:r w:rsidR="00AA287D" w:rsidRPr="00221971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="00025C47" w:rsidRPr="00221971">
        <w:rPr>
          <w:rFonts w:ascii="Times New Roman" w:hAnsi="Times New Roman" w:cs="Times New Roman"/>
          <w:b/>
          <w:sz w:val="24"/>
          <w:szCs w:val="24"/>
        </w:rPr>
        <w:t>13.00.02- Теория и методика обучения и воспитания</w:t>
      </w:r>
      <w:r w:rsidR="00AA287D" w:rsidRPr="00221971">
        <w:rPr>
          <w:rFonts w:ascii="Times New Roman" w:hAnsi="Times New Roman" w:cs="Times New Roman"/>
          <w:b/>
          <w:sz w:val="24"/>
          <w:szCs w:val="24"/>
        </w:rPr>
        <w:t>»</w:t>
      </w:r>
      <w:r w:rsidR="00501B86" w:rsidRPr="00221971">
        <w:rPr>
          <w:rFonts w:ascii="Times New Roman" w:hAnsi="Times New Roman" w:cs="Times New Roman"/>
          <w:b/>
          <w:sz w:val="24"/>
          <w:szCs w:val="24"/>
        </w:rPr>
        <w:t xml:space="preserve">, представленных </w:t>
      </w:r>
    </w:p>
    <w:p w14:paraId="643DC27C" w14:textId="77777777" w:rsidR="00221971" w:rsidRDefault="00AB7FF9" w:rsidP="002219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21971">
        <w:rPr>
          <w:rFonts w:ascii="Times New Roman" w:hAnsi="Times New Roman" w:cs="Times New Roman"/>
          <w:b/>
          <w:sz w:val="24"/>
          <w:szCs w:val="24"/>
        </w:rPr>
        <w:t>на соискание ученого звания ассоциированного профессора (доцента)</w:t>
      </w:r>
    </w:p>
    <w:p w14:paraId="305AF1F4" w14:textId="77777777" w:rsidR="00415CAE" w:rsidRDefault="00AB7FF9" w:rsidP="002219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2197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D60AC5" w:rsidRPr="00221971">
        <w:rPr>
          <w:rFonts w:ascii="Times New Roman" w:hAnsi="Times New Roman" w:cs="Times New Roman"/>
          <w:b/>
          <w:sz w:val="24"/>
          <w:szCs w:val="24"/>
        </w:rPr>
        <w:t>научному направлению</w:t>
      </w:r>
      <w:r w:rsidRPr="002219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1227" w:rsidRPr="00221971">
        <w:rPr>
          <w:rFonts w:ascii="Times New Roman" w:hAnsi="Times New Roman" w:cs="Times New Roman"/>
          <w:b/>
          <w:sz w:val="24"/>
          <w:szCs w:val="24"/>
        </w:rPr>
        <w:t>50000 Социальные науки (</w:t>
      </w:r>
      <w:r w:rsidR="00025C47" w:rsidRPr="00221971">
        <w:rPr>
          <w:rFonts w:ascii="Times New Roman" w:hAnsi="Times New Roman" w:cs="Times New Roman"/>
          <w:b/>
          <w:sz w:val="24"/>
          <w:szCs w:val="24"/>
        </w:rPr>
        <w:t>50300 Образование</w:t>
      </w:r>
      <w:r w:rsidR="00731227" w:rsidRPr="00221971">
        <w:rPr>
          <w:rFonts w:ascii="Times New Roman" w:hAnsi="Times New Roman" w:cs="Times New Roman"/>
          <w:b/>
          <w:sz w:val="24"/>
          <w:szCs w:val="24"/>
        </w:rPr>
        <w:t>)</w:t>
      </w:r>
    </w:p>
    <w:p w14:paraId="2C00EE7D" w14:textId="77777777" w:rsidR="00221971" w:rsidRPr="00221971" w:rsidRDefault="00221971" w:rsidP="002219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11" w:type="pct"/>
        <w:tblLayout w:type="fixed"/>
        <w:tblLook w:val="04A0" w:firstRow="1" w:lastRow="0" w:firstColumn="1" w:lastColumn="0" w:noHBand="0" w:noVBand="1"/>
      </w:tblPr>
      <w:tblGrid>
        <w:gridCol w:w="680"/>
        <w:gridCol w:w="4104"/>
        <w:gridCol w:w="1704"/>
        <w:gridCol w:w="4955"/>
        <w:gridCol w:w="1129"/>
        <w:gridCol w:w="2561"/>
      </w:tblGrid>
      <w:tr w:rsidR="00145435" w:rsidRPr="00221971" w14:paraId="51E8D4B3" w14:textId="77777777" w:rsidTr="00145435">
        <w:tc>
          <w:tcPr>
            <w:tcW w:w="225" w:type="pct"/>
            <w:vAlign w:val="center"/>
          </w:tcPr>
          <w:p w14:paraId="3ACA0AE0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56" w:type="pct"/>
            <w:vAlign w:val="center"/>
          </w:tcPr>
          <w:p w14:paraId="74100891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563" w:type="pct"/>
            <w:vAlign w:val="center"/>
          </w:tcPr>
          <w:p w14:paraId="262590AC" w14:textId="77777777" w:rsidR="00B84613" w:rsidRPr="00221971" w:rsidRDefault="00B84613" w:rsidP="00C675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</w:t>
            </w:r>
          </w:p>
          <w:p w14:paraId="0A2BE2D7" w14:textId="77777777" w:rsidR="00B84613" w:rsidRPr="00221971" w:rsidRDefault="00B84613" w:rsidP="00C675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работы </w:t>
            </w:r>
          </w:p>
        </w:tc>
        <w:tc>
          <w:tcPr>
            <w:tcW w:w="1637" w:type="pct"/>
            <w:vAlign w:val="center"/>
          </w:tcPr>
          <w:p w14:paraId="50AA091A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Выходные данные</w:t>
            </w:r>
          </w:p>
        </w:tc>
        <w:tc>
          <w:tcPr>
            <w:tcW w:w="373" w:type="pct"/>
            <w:vAlign w:val="center"/>
          </w:tcPr>
          <w:p w14:paraId="262C10B9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</w:t>
            </w:r>
          </w:p>
          <w:p w14:paraId="038A60BA" w14:textId="77777777" w:rsidR="00B84613" w:rsidRPr="00221971" w:rsidRDefault="00F43CD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B84613"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аботы</w:t>
            </w:r>
          </w:p>
          <w:p w14:paraId="6EAD790A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п.л</w:t>
            </w:r>
            <w:proofErr w:type="spellEnd"/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846" w:type="pct"/>
            <w:vAlign w:val="center"/>
          </w:tcPr>
          <w:p w14:paraId="10095AB0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Соавторы</w:t>
            </w:r>
          </w:p>
        </w:tc>
      </w:tr>
      <w:tr w:rsidR="00145435" w:rsidRPr="00221971" w14:paraId="6D12B8C8" w14:textId="77777777" w:rsidTr="00145435">
        <w:tc>
          <w:tcPr>
            <w:tcW w:w="225" w:type="pct"/>
            <w:vAlign w:val="center"/>
          </w:tcPr>
          <w:p w14:paraId="6C34AACB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6" w:type="pct"/>
            <w:vAlign w:val="center"/>
          </w:tcPr>
          <w:p w14:paraId="3B8930CC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3" w:type="pct"/>
            <w:vAlign w:val="center"/>
          </w:tcPr>
          <w:p w14:paraId="1921D01D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7" w:type="pct"/>
            <w:vAlign w:val="center"/>
          </w:tcPr>
          <w:p w14:paraId="41399F62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3" w:type="pct"/>
            <w:vAlign w:val="center"/>
          </w:tcPr>
          <w:p w14:paraId="5AA44AF1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6" w:type="pct"/>
            <w:vAlign w:val="center"/>
          </w:tcPr>
          <w:p w14:paraId="6BDBDF4F" w14:textId="77777777" w:rsidR="00B84613" w:rsidRPr="00221971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84613" w:rsidRPr="00221971" w14:paraId="5BB3C540" w14:textId="77777777" w:rsidTr="00145435">
        <w:tc>
          <w:tcPr>
            <w:tcW w:w="5000" w:type="pct"/>
            <w:gridSpan w:val="6"/>
            <w:vAlign w:val="center"/>
          </w:tcPr>
          <w:p w14:paraId="0247BDD5" w14:textId="77777777" w:rsidR="00B84613" w:rsidRPr="00221971" w:rsidRDefault="00B84613" w:rsidP="003554A6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</w:t>
            </w:r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в базе данных </w:t>
            </w:r>
            <w:proofErr w:type="spellStart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Scopus</w:t>
            </w:r>
            <w:proofErr w:type="spellEnd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Скопус</w:t>
            </w:r>
            <w:proofErr w:type="spellEnd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):</w:t>
            </w:r>
          </w:p>
          <w:p w14:paraId="154A3A85" w14:textId="77777777" w:rsidR="00AD4871" w:rsidRPr="00221971" w:rsidRDefault="00AD4871" w:rsidP="00AD4871">
            <w:pPr>
              <w:pStyle w:val="ac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45435" w:rsidRPr="00221971" w14:paraId="61B22675" w14:textId="77777777" w:rsidTr="00145435">
        <w:tc>
          <w:tcPr>
            <w:tcW w:w="225" w:type="pct"/>
            <w:vAlign w:val="center"/>
          </w:tcPr>
          <w:p w14:paraId="1AA31D4A" w14:textId="77777777" w:rsidR="000C0DE3" w:rsidRPr="00221971" w:rsidRDefault="00396A45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6" w:type="pct"/>
            <w:vAlign w:val="center"/>
          </w:tcPr>
          <w:p w14:paraId="7EA76F14" w14:textId="77777777" w:rsidR="000C0DE3" w:rsidRPr="00221971" w:rsidRDefault="00237B37" w:rsidP="0046278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Transforming mathematics education in Kazakhstan: evaluating the impact of innovative teaching methods on student outcomes in technical universities</w:t>
            </w:r>
          </w:p>
        </w:tc>
        <w:tc>
          <w:tcPr>
            <w:tcW w:w="563" w:type="pct"/>
            <w:vAlign w:val="center"/>
          </w:tcPr>
          <w:p w14:paraId="785D523D" w14:textId="77777777" w:rsidR="000C0DE3" w:rsidRPr="00221971" w:rsidRDefault="000C0DE3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2F28F7A8" w14:textId="77777777" w:rsidR="00671946" w:rsidRPr="00221971" w:rsidRDefault="005E2EC8" w:rsidP="0067194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COGENT EDUCATION 2025, VOL. 12, NO. 1, </w:t>
            </w:r>
            <w:r w:rsidR="00671946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Article Number 2461978</w:t>
            </w:r>
          </w:p>
          <w:p w14:paraId="51B1A77F" w14:textId="77777777" w:rsidR="00237B37" w:rsidRPr="00221971" w:rsidRDefault="00483116" w:rsidP="00237B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8" w:history="1">
              <w:r w:rsidR="00237B37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https://doi.org/10.1080/2331186X.2025.2461978</w:t>
              </w:r>
            </w:hyperlink>
          </w:p>
          <w:p w14:paraId="27738735" w14:textId="77777777" w:rsidR="00237B37" w:rsidRPr="00221971" w:rsidRDefault="00483116" w:rsidP="0046278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9" w:history="1">
              <w:r w:rsidR="00237B37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https://www.webofscience.com/wos/woscc/full-record/WOS:001416006000001</w:t>
              </w:r>
            </w:hyperlink>
            <w:r w:rsidR="00237B37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616CE74" w14:textId="77777777" w:rsidR="00DB2178" w:rsidRPr="00221971" w:rsidRDefault="00237B37" w:rsidP="00462785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03FAF596" w14:textId="77777777" w:rsidR="00DB2178" w:rsidRPr="00221971" w:rsidRDefault="00483116" w:rsidP="0046278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0" w:history="1">
              <w:r w:rsidR="00671946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https://www.scopus.com/record/display.uri?eid=2-s2.0-85217877863&amp;origin=recordpage</w:t>
              </w:r>
            </w:hyperlink>
            <w:r w:rsidR="00671946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AD48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DAC2CDF" w14:textId="77777777" w:rsidR="00AD4871" w:rsidRPr="00221971" w:rsidRDefault="00AD4871" w:rsidP="00462785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61423563" w14:textId="77777777" w:rsidR="000C0DE3" w:rsidRPr="00221971" w:rsidRDefault="00671946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1,25</w:t>
            </w:r>
          </w:p>
        </w:tc>
        <w:tc>
          <w:tcPr>
            <w:tcW w:w="846" w:type="pct"/>
            <w:vAlign w:val="center"/>
          </w:tcPr>
          <w:p w14:paraId="4406F0A7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Saparbayeva, Elmira;</w:t>
            </w:r>
          </w:p>
          <w:p w14:paraId="594B20C4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Abdualiyeva, Marzhan;</w:t>
            </w:r>
          </w:p>
          <w:p w14:paraId="3234E0D6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Abdualiyeva M.;</w:t>
            </w:r>
          </w:p>
          <w:p w14:paraId="31A23F38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Torebek, Yerlan;</w:t>
            </w:r>
          </w:p>
          <w:p w14:paraId="38601A24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Tursynbayev, Abay;</w:t>
            </w:r>
          </w:p>
          <w:p w14:paraId="59D7A5E7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Takibayeva, Gulchekhra;</w:t>
            </w:r>
          </w:p>
          <w:p w14:paraId="41046C0E" w14:textId="77777777" w:rsidR="000C0DE3" w:rsidRPr="00221971" w:rsidRDefault="00AD4871" w:rsidP="00AD487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Sabalakhova, Aigul</w:t>
            </w:r>
          </w:p>
        </w:tc>
      </w:tr>
      <w:tr w:rsidR="00145435" w:rsidRPr="009E6CF3" w14:paraId="342DD2C6" w14:textId="77777777" w:rsidTr="00145435">
        <w:tc>
          <w:tcPr>
            <w:tcW w:w="225" w:type="pct"/>
            <w:vAlign w:val="center"/>
          </w:tcPr>
          <w:p w14:paraId="0A7A3A63" w14:textId="77777777" w:rsidR="000E50BF" w:rsidRPr="00221971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6" w:type="pct"/>
            <w:vAlign w:val="center"/>
          </w:tcPr>
          <w:p w14:paraId="0E1EA050" w14:textId="77777777" w:rsidR="000E50BF" w:rsidRPr="00221971" w:rsidRDefault="00AD4871" w:rsidP="00C90B7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>Development of Algorithmic Competence of Students in Studying Mathematics: An Experimental Study of the Effectiveness of the Use of Information and Communication Technologies</w:t>
            </w:r>
          </w:p>
          <w:p w14:paraId="47F8E751" w14:textId="77777777" w:rsidR="00AD4871" w:rsidRPr="00221971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63" w:type="pct"/>
            <w:vAlign w:val="center"/>
          </w:tcPr>
          <w:p w14:paraId="32CEE87E" w14:textId="77777777" w:rsidR="000E50BF" w:rsidRPr="00221971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46B9E9FD" w14:textId="77777777" w:rsidR="00AD4871" w:rsidRPr="00221971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Qubahan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Academic Journal, </w:t>
            </w:r>
          </w:p>
          <w:p w14:paraId="65525BEF" w14:textId="77777777" w:rsidR="00AD4871" w:rsidRPr="00221971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2024-09-26, Vol.4. No.3, P.851-860. </w:t>
            </w:r>
          </w:p>
          <w:p w14:paraId="239DD58A" w14:textId="77777777" w:rsidR="000E50BF" w:rsidRPr="00221971" w:rsidRDefault="00483116" w:rsidP="00AD4871">
            <w:pPr>
              <w:shd w:val="clear" w:color="auto" w:fill="FFFFFF"/>
              <w:rPr>
                <w:rFonts w:ascii="Times New Roman" w:hAnsi="Times New Roman" w:cs="Times New Roman"/>
                <w:bCs/>
                <w:color w:val="2E2E2E"/>
                <w:sz w:val="24"/>
                <w:szCs w:val="24"/>
                <w:lang w:val="en-US"/>
              </w:rPr>
            </w:pPr>
            <w:hyperlink r:id="rId11" w:history="1">
              <w:r w:rsidR="00AD4871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https://doi.org/10.48161/qaj.v4n3a1094</w:t>
              </w:r>
            </w:hyperlink>
            <w:r w:rsidR="00AD4871"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7915D051" w14:textId="77777777" w:rsidR="000E50BF" w:rsidRPr="00221971" w:rsidRDefault="000E50BF" w:rsidP="00C90B7E">
            <w:pPr>
              <w:shd w:val="clear" w:color="auto" w:fill="FFFFFF"/>
              <w:rPr>
                <w:rFonts w:ascii="Times New Roman" w:hAnsi="Times New Roman" w:cs="Times New Roman"/>
                <w:bCs/>
                <w:color w:val="2E2E2E"/>
                <w:sz w:val="24"/>
                <w:szCs w:val="24"/>
                <w:lang w:val="en-US"/>
              </w:rPr>
            </w:pPr>
          </w:p>
          <w:p w14:paraId="54E5B4AD" w14:textId="77777777" w:rsidR="00AD4871" w:rsidRPr="00221971" w:rsidRDefault="00483116" w:rsidP="00C90B7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2" w:history="1">
              <w:r w:rsidR="00AD4871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https://www.scopus.com/record/display.uri?eid=2-s2.0-85205553515&amp;origin=recordpage</w:t>
              </w:r>
            </w:hyperlink>
            <w:r w:rsidR="00AD48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73" w:type="pct"/>
            <w:vAlign w:val="center"/>
          </w:tcPr>
          <w:p w14:paraId="0B51376E" w14:textId="77777777" w:rsidR="000E50BF" w:rsidRPr="00221971" w:rsidRDefault="00671946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0,625</w:t>
            </w:r>
          </w:p>
        </w:tc>
        <w:tc>
          <w:tcPr>
            <w:tcW w:w="846" w:type="pct"/>
            <w:vAlign w:val="center"/>
          </w:tcPr>
          <w:p w14:paraId="45C81DA0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9E6CF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L</w:t>
            </w:r>
            <w:r w:rsidR="00221971" w:rsidRPr="002219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N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Karassyova;</w:t>
            </w:r>
          </w:p>
          <w:p w14:paraId="2925527A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N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Ibraeva;</w:t>
            </w:r>
          </w:p>
          <w:p w14:paraId="17D9D383" w14:textId="77777777" w:rsidR="00AD4871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D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Babaeva;</w:t>
            </w:r>
          </w:p>
          <w:p w14:paraId="1A93FD1E" w14:textId="77777777" w:rsidR="000E50BF" w:rsidRPr="00221971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O</w:t>
            </w:r>
            <w:r w:rsidR="00221971"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Keldibekova.</w:t>
            </w:r>
          </w:p>
          <w:p w14:paraId="3A62280A" w14:textId="77777777" w:rsidR="00AD4871" w:rsidRPr="009E6CF3" w:rsidRDefault="00AD4871" w:rsidP="00AD48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14:paraId="62A6CDB0" w14:textId="77777777" w:rsidR="00AD4871" w:rsidRPr="009E6CF3" w:rsidRDefault="00AD4871" w:rsidP="00AD48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145435" w:rsidRPr="009E6CF3" w14:paraId="4F7225A7" w14:textId="77777777" w:rsidTr="00145435">
        <w:tc>
          <w:tcPr>
            <w:tcW w:w="225" w:type="pct"/>
            <w:vAlign w:val="center"/>
          </w:tcPr>
          <w:p w14:paraId="5CFBB6BE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356" w:type="pct"/>
            <w:vAlign w:val="center"/>
          </w:tcPr>
          <w:p w14:paraId="3F9E756F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Artificial Neural Network for Binary and Multiclassification of Network Attacks</w:t>
            </w:r>
          </w:p>
          <w:p w14:paraId="3D0BF812" w14:textId="77777777" w:rsidR="006274AE" w:rsidRPr="00221971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</w:p>
        </w:tc>
        <w:tc>
          <w:tcPr>
            <w:tcW w:w="563" w:type="pct"/>
            <w:vAlign w:val="center"/>
          </w:tcPr>
          <w:p w14:paraId="0F388EBA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7C8344A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268AAFA2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International Journal of Advanced Computer Science and Applications, 2023, </w:t>
            </w:r>
            <w:bookmarkStart w:id="0" w:name="_Hlk194055876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14(7), P.–729-736</w:t>
            </w:r>
            <w:bookmarkEnd w:id="0"/>
          </w:p>
          <w:p w14:paraId="3180AEE5" w14:textId="77777777" w:rsidR="006274AE" w:rsidRPr="00221971" w:rsidRDefault="006274AE" w:rsidP="006274AE">
            <w:pPr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DOI: </w:t>
            </w:r>
            <w:hyperlink r:id="rId13" w:tgtFrame="_blank" w:history="1"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10.14569/IJACSA.2023.0140780</w:t>
              </w:r>
            </w:hyperlink>
            <w:r w:rsidRPr="00221971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30C26740" w14:textId="77777777" w:rsidR="006274AE" w:rsidRPr="00221971" w:rsidRDefault="006274AE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4" w:history="1"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https://www.webofscience.com/wos/woscc/full-record/WOS:000857135500001</w:t>
              </w:r>
            </w:hyperlink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2CFFD6D8" w14:textId="77777777" w:rsidR="006274AE" w:rsidRPr="00221971" w:rsidRDefault="006274AE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DE1F914" w14:textId="77777777" w:rsidR="006274AE" w:rsidRPr="00221971" w:rsidRDefault="00483116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5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https://www.scopus.com/record/display.uri?eid=2-s2.0-85168805779&amp;origin=recordpage</w:t>
              </w:r>
            </w:hyperlink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11D6197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2F3591EF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0,5</w:t>
            </w:r>
          </w:p>
        </w:tc>
        <w:tc>
          <w:tcPr>
            <w:tcW w:w="846" w:type="pct"/>
            <w:vAlign w:val="center"/>
          </w:tcPr>
          <w:p w14:paraId="352C3A84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Omarov, Bauyrzhan;</w:t>
            </w:r>
          </w:p>
          <w:p w14:paraId="7CCDB8BC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Tukenova, Lyailya;</w:t>
            </w:r>
          </w:p>
          <w:p w14:paraId="7B34FBE1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Mambetaliyeva, </w:t>
            </w: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Gulsara;</w:t>
            </w:r>
          </w:p>
          <w:p w14:paraId="3AAFE30C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Madiyarova, Almira;</w:t>
            </w:r>
          </w:p>
          <w:p w14:paraId="08A60407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Amirgaliyev, Beibut;</w:t>
            </w:r>
          </w:p>
          <w:p w14:paraId="63F52AA7" w14:textId="77777777" w:rsidR="006274AE" w:rsidRPr="00221971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Kulambayev, Bakhytzhan</w:t>
            </w:r>
          </w:p>
        </w:tc>
      </w:tr>
      <w:tr w:rsidR="00145435" w:rsidRPr="009E6CF3" w14:paraId="37BEB115" w14:textId="77777777" w:rsidTr="00145435">
        <w:tc>
          <w:tcPr>
            <w:tcW w:w="225" w:type="pct"/>
            <w:vAlign w:val="center"/>
          </w:tcPr>
          <w:p w14:paraId="691B6177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1356" w:type="pct"/>
            <w:vAlign w:val="center"/>
          </w:tcPr>
          <w:p w14:paraId="5A76FE5A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QoS analysis for cloud-based IoT data using multicriteria-based optimization approach</w:t>
            </w:r>
          </w:p>
          <w:p w14:paraId="2208A0A8" w14:textId="77777777" w:rsidR="006274AE" w:rsidRPr="00221971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</w:p>
        </w:tc>
        <w:tc>
          <w:tcPr>
            <w:tcW w:w="563" w:type="pct"/>
            <w:vAlign w:val="center"/>
          </w:tcPr>
          <w:p w14:paraId="40081E54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1280596E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Hindawi</w:t>
            </w:r>
            <w:proofErr w:type="spellEnd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Computational Intelligence and Neuroscience Volume 2022, Article ID 7255913, 12 pages, </w:t>
            </w:r>
            <w:hyperlink r:id="rId16" w:history="1"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https://doi.org/10.1155/2022/7255913</w:t>
              </w:r>
            </w:hyperlink>
          </w:p>
          <w:p w14:paraId="60F38D6D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7A857ED6" w14:textId="77777777" w:rsidR="006274AE" w:rsidRPr="00221971" w:rsidRDefault="00483116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7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https://www.webofscience.com/wos/woscc/full-record/WOS:000872907000001</w:t>
              </w:r>
            </w:hyperlink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E5FDBB0" w14:textId="77777777" w:rsidR="006274AE" w:rsidRPr="00221971" w:rsidRDefault="006274AE" w:rsidP="006274A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kk-KZ"/>
              </w:rPr>
            </w:pPr>
          </w:p>
          <w:p w14:paraId="6E7BEA31" w14:textId="77777777" w:rsidR="006274AE" w:rsidRDefault="00483116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8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https://www.scopus.com/record/display.uri?eid=2-s2.0-85138158271&amp;origin=recordpage</w:t>
              </w:r>
            </w:hyperlink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22D4525D" w14:textId="77777777" w:rsidR="00221971" w:rsidRPr="00221971" w:rsidRDefault="00221971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4668774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846" w:type="pct"/>
            <w:vAlign w:val="center"/>
          </w:tcPr>
          <w:p w14:paraId="30B5A3AF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Jayakumar L..; Chitra, R. Jothi; Sivasankari J.; Vidhya S.; Alimzhanova, Laura; Kazbekova, Gulnur; Kulambayev, Bakhytzhan;</w:t>
            </w:r>
          </w:p>
          <w:p w14:paraId="43553AD4" w14:textId="77777777" w:rsidR="006274AE" w:rsidRPr="00221971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 S.;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Teressa D.M.</w:t>
            </w:r>
          </w:p>
        </w:tc>
      </w:tr>
      <w:tr w:rsidR="00145435" w:rsidRPr="00221971" w14:paraId="37F4B9ED" w14:textId="77777777" w:rsidTr="00145435">
        <w:tc>
          <w:tcPr>
            <w:tcW w:w="225" w:type="pct"/>
            <w:vAlign w:val="center"/>
          </w:tcPr>
          <w:p w14:paraId="299C32D8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356" w:type="pct"/>
            <w:vAlign w:val="center"/>
          </w:tcPr>
          <w:p w14:paraId="6857557E" w14:textId="77777777" w:rsidR="006274AE" w:rsidRPr="00221971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bCs w:val="0"/>
                <w:i w:val="0"/>
                <w:iCs w:val="0"/>
                <w:color w:val="2E2E2E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 xml:space="preserve">Organization of educational and </w:t>
            </w:r>
            <w:proofErr w:type="spellStart"/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>defelopmental</w:t>
            </w:r>
            <w:proofErr w:type="spellEnd"/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 xml:space="preserve"> training of school students at mathematics lessons</w:t>
            </w:r>
          </w:p>
        </w:tc>
        <w:tc>
          <w:tcPr>
            <w:tcW w:w="563" w:type="pct"/>
            <w:vAlign w:val="center"/>
          </w:tcPr>
          <w:p w14:paraId="7977B87C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00ED549A" w14:textId="77777777" w:rsidR="006274AE" w:rsidRPr="00221971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(2018) </w:t>
            </w:r>
            <w:proofErr w:type="spellStart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Opcion</w:t>
            </w:r>
            <w:proofErr w:type="spellEnd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, 34 (85), pp.605-631.</w:t>
            </w:r>
          </w:p>
          <w:p w14:paraId="2BD34C9F" w14:textId="77777777" w:rsidR="00221971" w:rsidRDefault="00483116" w:rsidP="0022197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9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http://www.scopus.com/inward/record.url?eid=2-s2.0-85051660696&amp;partnerID=MN8TOARS</w:t>
              </w:r>
            </w:hyperlink>
          </w:p>
          <w:p w14:paraId="642F3DD6" w14:textId="77777777" w:rsidR="00145435" w:rsidRPr="00145435" w:rsidRDefault="00145435" w:rsidP="0022197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03642A6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1,69</w:t>
            </w:r>
          </w:p>
        </w:tc>
        <w:tc>
          <w:tcPr>
            <w:tcW w:w="846" w:type="pct"/>
            <w:vAlign w:val="center"/>
          </w:tcPr>
          <w:p w14:paraId="34BC5424" w14:textId="77777777" w:rsidR="006274AE" w:rsidRPr="00221971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Gabdulin</w:t>
            </w:r>
            <w:proofErr w:type="spellEnd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R., </w:t>
            </w:r>
            <w:proofErr w:type="spellStart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Kozhabaev</w:t>
            </w:r>
            <w:proofErr w:type="spellEnd"/>
            <w:r w:rsidRPr="00221971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K.</w:t>
            </w:r>
          </w:p>
        </w:tc>
      </w:tr>
      <w:tr w:rsidR="006274AE" w:rsidRPr="00221971" w14:paraId="090F0947" w14:textId="77777777" w:rsidTr="00145435">
        <w:tc>
          <w:tcPr>
            <w:tcW w:w="5000" w:type="pct"/>
            <w:gridSpan w:val="6"/>
            <w:vAlign w:val="center"/>
          </w:tcPr>
          <w:p w14:paraId="428D9290" w14:textId="77777777" w:rsidR="006274AE" w:rsidRPr="00221971" w:rsidRDefault="006274AE" w:rsidP="006274A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Статьи в периодических научных изданиях, соответствующих специальности претендента, в том числе</w:t>
            </w:r>
          </w:p>
          <w:p w14:paraId="4C3C7381" w14:textId="77777777" w:rsidR="006274AE" w:rsidRPr="00221971" w:rsidRDefault="006274AE" w:rsidP="006274AE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в изданиях, рекомендуемых уполномоченным органом КОКСНВО:</w:t>
            </w:r>
          </w:p>
          <w:p w14:paraId="462809DC" w14:textId="77777777" w:rsidR="00D56857" w:rsidRPr="00221971" w:rsidRDefault="00D56857" w:rsidP="006274AE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</w:p>
        </w:tc>
      </w:tr>
      <w:tr w:rsidR="00145435" w:rsidRPr="00221971" w14:paraId="57B3D476" w14:textId="77777777" w:rsidTr="00145435">
        <w:tc>
          <w:tcPr>
            <w:tcW w:w="225" w:type="pct"/>
            <w:vAlign w:val="center"/>
          </w:tcPr>
          <w:p w14:paraId="20E39FCB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6" w:type="pct"/>
            <w:vAlign w:val="center"/>
          </w:tcPr>
          <w:p w14:paraId="5775EEA9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социальных сетях</w:t>
            </w:r>
          </w:p>
        </w:tc>
        <w:tc>
          <w:tcPr>
            <w:tcW w:w="563" w:type="pct"/>
            <w:vAlign w:val="center"/>
          </w:tcPr>
          <w:p w14:paraId="6251A0E9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7096EA7A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Вестник Евразийского гуманитарного института, №3-4, 2014. - С.112-118</w:t>
            </w:r>
          </w:p>
          <w:p w14:paraId="68AE305F" w14:textId="77777777" w:rsidR="006274AE" w:rsidRPr="00221971" w:rsidRDefault="00483116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0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https://egi.kz/wp-content/uploads/2016/02/vestnik_3-4-2014.pdf</w:t>
              </w:r>
            </w:hyperlink>
          </w:p>
        </w:tc>
        <w:tc>
          <w:tcPr>
            <w:tcW w:w="373" w:type="pct"/>
            <w:vAlign w:val="center"/>
          </w:tcPr>
          <w:p w14:paraId="7D8295A2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44</w:t>
            </w:r>
          </w:p>
        </w:tc>
        <w:tc>
          <w:tcPr>
            <w:tcW w:w="846" w:type="pct"/>
            <w:vAlign w:val="center"/>
          </w:tcPr>
          <w:p w14:paraId="15B361FD" w14:textId="77777777" w:rsidR="00D56857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</w:p>
          <w:p w14:paraId="1DC2DD63" w14:textId="77777777" w:rsidR="006274AE" w:rsidRPr="00221971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-Идрисова З.К.,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Д.С.</w:t>
            </w:r>
          </w:p>
        </w:tc>
      </w:tr>
      <w:tr w:rsidR="00145435" w:rsidRPr="009E6CF3" w14:paraId="62A84159" w14:textId="77777777" w:rsidTr="00145435">
        <w:tc>
          <w:tcPr>
            <w:tcW w:w="225" w:type="pct"/>
            <w:vAlign w:val="center"/>
          </w:tcPr>
          <w:p w14:paraId="28EAA73C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56" w:type="pct"/>
            <w:vAlign w:val="center"/>
          </w:tcPr>
          <w:p w14:paraId="4D1E5FA5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Approaches to formation and development of student's critical thinking.</w:t>
            </w:r>
          </w:p>
          <w:p w14:paraId="21481549" w14:textId="77777777" w:rsidR="006123D9" w:rsidRPr="00221971" w:rsidRDefault="006123D9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63" w:type="pct"/>
            <w:vAlign w:val="center"/>
          </w:tcPr>
          <w:p w14:paraId="65654AEA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статья</w:t>
            </w:r>
          </w:p>
        </w:tc>
        <w:tc>
          <w:tcPr>
            <w:tcW w:w="1637" w:type="pct"/>
            <w:vAlign w:val="center"/>
          </w:tcPr>
          <w:p w14:paraId="79F7D217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Вестник ПГУ, Педагогическая серия, 2014, №2 - C.213-219</w:t>
            </w:r>
          </w:p>
          <w:p w14:paraId="3343A974" w14:textId="77777777" w:rsidR="006274AE" w:rsidRPr="00221971" w:rsidRDefault="00483116" w:rsidP="006274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</w:pPr>
            <w:hyperlink r:id="rId21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https://vestnik-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pedagogic.tou.edu.kz/storage/journals/69f8c2b7-9df3-4a09-94ae-ae8c812e5f01_pedagogika_2_2014.pdf</w:t>
              </w:r>
            </w:hyperlink>
          </w:p>
        </w:tc>
        <w:tc>
          <w:tcPr>
            <w:tcW w:w="373" w:type="pct"/>
            <w:vAlign w:val="center"/>
          </w:tcPr>
          <w:p w14:paraId="45C88C99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0,44</w:t>
            </w:r>
          </w:p>
        </w:tc>
        <w:tc>
          <w:tcPr>
            <w:tcW w:w="846" w:type="pct"/>
            <w:vAlign w:val="center"/>
          </w:tcPr>
          <w:p w14:paraId="39C6B208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B.E.Khamzina, </w:t>
            </w:r>
          </w:p>
          <w:p w14:paraId="16A8BEB1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Z.K.Konurova-Idrisova</w:t>
            </w:r>
          </w:p>
        </w:tc>
      </w:tr>
      <w:tr w:rsidR="00145435" w:rsidRPr="00221971" w14:paraId="7AD731CB" w14:textId="77777777" w:rsidTr="00145435">
        <w:tc>
          <w:tcPr>
            <w:tcW w:w="225" w:type="pct"/>
            <w:vAlign w:val="center"/>
          </w:tcPr>
          <w:p w14:paraId="6BDFE43F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6" w:type="pct"/>
            <w:vAlign w:val="center"/>
          </w:tcPr>
          <w:p w14:paraId="07443AD4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 влиянии саморегуляции учебной деятельности учащихся на успешность их обучения</w:t>
            </w:r>
          </w:p>
        </w:tc>
        <w:tc>
          <w:tcPr>
            <w:tcW w:w="563" w:type="pct"/>
            <w:vAlign w:val="center"/>
          </w:tcPr>
          <w:p w14:paraId="5F9186E5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6CF0DBA7" w14:textId="77777777" w:rsidR="00145435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Вестник ПГУ, Педагогическая серия, </w:t>
            </w:r>
          </w:p>
          <w:p w14:paraId="6F27750D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2014, №3 </w:t>
            </w:r>
            <w:r w:rsidR="002219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–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C.229-235</w:t>
            </w:r>
          </w:p>
          <w:p w14:paraId="57C25667" w14:textId="77777777" w:rsidR="006274AE" w:rsidRPr="00221971" w:rsidRDefault="00483116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https://vestnik-pedagogic.tou.edu.kz/storage/journals/fa68eefc-ec92-44d4-b7e6-e47972149bd7_pedagogika_3_2014.pdf</w:t>
              </w:r>
            </w:hyperlink>
          </w:p>
        </w:tc>
        <w:tc>
          <w:tcPr>
            <w:tcW w:w="373" w:type="pct"/>
            <w:vAlign w:val="center"/>
          </w:tcPr>
          <w:p w14:paraId="55798FCC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41</w:t>
            </w:r>
          </w:p>
        </w:tc>
        <w:tc>
          <w:tcPr>
            <w:tcW w:w="846" w:type="pct"/>
            <w:vAlign w:val="center"/>
          </w:tcPr>
          <w:p w14:paraId="338E71E8" w14:textId="77777777" w:rsidR="00D56857" w:rsidRPr="00221971" w:rsidRDefault="006274AE" w:rsidP="006274AE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</w:p>
          <w:p w14:paraId="7AB4A13A" w14:textId="77777777" w:rsidR="00D56857" w:rsidRPr="00221971" w:rsidRDefault="006274AE" w:rsidP="006274AE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</w:p>
          <w:p w14:paraId="7E9A2700" w14:textId="77777777" w:rsidR="006274AE" w:rsidRPr="00221971" w:rsidRDefault="006274AE" w:rsidP="006274AE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145435" w:rsidRPr="00221971" w14:paraId="3C5256C7" w14:textId="77777777" w:rsidTr="00145435">
        <w:tc>
          <w:tcPr>
            <w:tcW w:w="225" w:type="pct"/>
            <w:vAlign w:val="center"/>
          </w:tcPr>
          <w:p w14:paraId="2C9E3042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6" w:type="pct"/>
            <w:vAlign w:val="center"/>
          </w:tcPr>
          <w:p w14:paraId="4BAE2307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Ғаламтордың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әлеуметік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желілерінде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ic-әрекетші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ұйымдастыру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аспектісі</w:t>
            </w:r>
            <w:proofErr w:type="spellEnd"/>
          </w:p>
        </w:tc>
        <w:tc>
          <w:tcPr>
            <w:tcW w:w="563" w:type="pct"/>
            <w:vAlign w:val="center"/>
          </w:tcPr>
          <w:p w14:paraId="72828F38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15BD42B8" w14:textId="77777777" w:rsidR="00145435" w:rsidRPr="00145435" w:rsidRDefault="006274AE" w:rsidP="001454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научно-популярный журнал «Наука и жизнь Казахстана», №5 (26), </w:t>
            </w:r>
          </w:p>
          <w:p w14:paraId="18B54B90" w14:textId="77777777" w:rsidR="006274AE" w:rsidRPr="00221971" w:rsidRDefault="006274AE" w:rsidP="0014543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2014. </w:t>
            </w:r>
            <w:r w:rsidR="00221971" w:rsidRPr="0014543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С.216-223</w:t>
            </w:r>
          </w:p>
        </w:tc>
        <w:tc>
          <w:tcPr>
            <w:tcW w:w="373" w:type="pct"/>
            <w:vAlign w:val="center"/>
          </w:tcPr>
          <w:p w14:paraId="7E20880F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846" w:type="pct"/>
            <w:vAlign w:val="center"/>
          </w:tcPr>
          <w:p w14:paraId="4110A2DB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</w:p>
          <w:p w14:paraId="36448BB1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</w:p>
          <w:p w14:paraId="7EAFE0DC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145435" w:rsidRPr="00221971" w14:paraId="594F5A66" w14:textId="77777777" w:rsidTr="00145435">
        <w:tc>
          <w:tcPr>
            <w:tcW w:w="225" w:type="pct"/>
            <w:vAlign w:val="center"/>
          </w:tcPr>
          <w:p w14:paraId="3DD7D7B3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6" w:type="pct"/>
            <w:vAlign w:val="center"/>
          </w:tcPr>
          <w:p w14:paraId="1C7ACBD7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үдерісін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уйымдастыруда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студенттердің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өзін-өзі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реттеу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қабілетінің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рөлі</w:t>
            </w:r>
            <w:proofErr w:type="spellEnd"/>
          </w:p>
        </w:tc>
        <w:tc>
          <w:tcPr>
            <w:tcW w:w="563" w:type="pct"/>
            <w:vAlign w:val="center"/>
          </w:tcPr>
          <w:p w14:paraId="2DEABA78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21004C63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Вестник ЗКГ университета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им.М.Утемисова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, №3 (55), 2014. </w:t>
            </w:r>
            <w:r w:rsidR="002219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–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С.12-23</w:t>
            </w:r>
          </w:p>
          <w:p w14:paraId="237F2DAF" w14:textId="77777777" w:rsidR="006274AE" w:rsidRPr="00221971" w:rsidRDefault="0048311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https://ojs.wku.edu.kz/files/nomera/2014/3_2014.pdf</w:t>
              </w:r>
            </w:hyperlink>
            <w:r w:rsid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73" w:type="pct"/>
            <w:vAlign w:val="center"/>
          </w:tcPr>
          <w:p w14:paraId="6108637F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0,69</w:t>
            </w:r>
          </w:p>
        </w:tc>
        <w:tc>
          <w:tcPr>
            <w:tcW w:w="846" w:type="pct"/>
            <w:vAlign w:val="center"/>
          </w:tcPr>
          <w:p w14:paraId="19DDDF92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</w:p>
          <w:p w14:paraId="6FD6B51C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</w:p>
          <w:p w14:paraId="1AEEE18B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145435" w:rsidRPr="009E6CF3" w14:paraId="4D0CE639" w14:textId="77777777" w:rsidTr="00145435">
        <w:tc>
          <w:tcPr>
            <w:tcW w:w="225" w:type="pct"/>
            <w:vAlign w:val="center"/>
          </w:tcPr>
          <w:p w14:paraId="544BF124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56" w:type="pct"/>
            <w:vAlign w:val="center"/>
          </w:tcPr>
          <w:p w14:paraId="006ED61D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impact of self-regulation of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udents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' educational activity on success in learning process</w:t>
            </w:r>
          </w:p>
        </w:tc>
        <w:tc>
          <w:tcPr>
            <w:tcW w:w="563" w:type="pct"/>
            <w:vAlign w:val="center"/>
          </w:tcPr>
          <w:p w14:paraId="3718B675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4A1C6884" w14:textId="77777777" w:rsidR="006274AE" w:rsidRPr="00221971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Вестник Карагандинского университета.  Серия «Физика». №1(77), 2015. - С. 101-106</w:t>
            </w:r>
          </w:p>
          <w:p w14:paraId="3EE2763B" w14:textId="77777777" w:rsidR="006274AE" w:rsidRPr="00221971" w:rsidRDefault="00483116" w:rsidP="006274AE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rmebrk</w:t>
              </w:r>
              <w:proofErr w:type="spellEnd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kz</w:t>
              </w:r>
              <w:proofErr w:type="spellEnd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magazines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journal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show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/2320</w:t>
              </w:r>
            </w:hyperlink>
            <w:r w:rsidR="006274AE" w:rsidRPr="00221971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</w:t>
            </w:r>
          </w:p>
        </w:tc>
        <w:tc>
          <w:tcPr>
            <w:tcW w:w="373" w:type="pct"/>
            <w:vAlign w:val="center"/>
          </w:tcPr>
          <w:p w14:paraId="10DE8CF4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0,38</w:t>
            </w:r>
          </w:p>
        </w:tc>
        <w:tc>
          <w:tcPr>
            <w:tcW w:w="846" w:type="pct"/>
            <w:vAlign w:val="center"/>
          </w:tcPr>
          <w:p w14:paraId="44D2261C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Б.Е.Хамзина, З.Қ.Қоңырова-Ыдырысова,  А.С.Қудысов, Т.Б.Ахметова, А.Қ.Қоңырбаева</w:t>
            </w:r>
          </w:p>
        </w:tc>
      </w:tr>
      <w:tr w:rsidR="00145435" w:rsidRPr="009E6CF3" w14:paraId="5925FFA3" w14:textId="77777777" w:rsidTr="00145435">
        <w:tc>
          <w:tcPr>
            <w:tcW w:w="225" w:type="pct"/>
            <w:vAlign w:val="center"/>
          </w:tcPr>
          <w:p w14:paraId="02E901B0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6" w:type="pct"/>
            <w:vAlign w:val="center"/>
          </w:tcPr>
          <w:p w14:paraId="3FF25C68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Self-regulation of students as a factor influencing the success in learning process</w:t>
            </w:r>
          </w:p>
        </w:tc>
        <w:tc>
          <w:tcPr>
            <w:tcW w:w="563" w:type="pct"/>
            <w:vAlign w:val="center"/>
          </w:tcPr>
          <w:p w14:paraId="4FCFE6B6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75D2B84B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Вестник Карагандинского университета. Серия «Физика». №2(78), 2015. - С. 99-103</w:t>
            </w:r>
          </w:p>
          <w:p w14:paraId="2FF50FD5" w14:textId="77777777" w:rsidR="006274AE" w:rsidRPr="00221971" w:rsidRDefault="0048311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rmebrk</w:t>
              </w:r>
              <w:proofErr w:type="spellEnd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kz</w:t>
              </w:r>
              <w:proofErr w:type="spellEnd"/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magazines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journal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show</w:t>
              </w:r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/2321</w:t>
              </w:r>
            </w:hyperlink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373" w:type="pct"/>
            <w:vAlign w:val="center"/>
          </w:tcPr>
          <w:p w14:paraId="676D1826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</w:tc>
        <w:tc>
          <w:tcPr>
            <w:tcW w:w="846" w:type="pct"/>
            <w:vAlign w:val="center"/>
          </w:tcPr>
          <w:p w14:paraId="6758130A" w14:textId="77777777" w:rsidR="006274AE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Б.Е.Хамзина, А.А.Костангельдинова, З.К.Конурова-Идрисова,  А.С.Кудусов, Т.Б.Ахметова, А.К.Конырбаева</w:t>
            </w:r>
          </w:p>
          <w:p w14:paraId="5F44455E" w14:textId="511D2D1A" w:rsidR="009E6CF3" w:rsidRPr="00221971" w:rsidRDefault="009E6CF3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145435" w:rsidRPr="00221971" w14:paraId="5E6DA7A7" w14:textId="77777777" w:rsidTr="00145435">
        <w:tc>
          <w:tcPr>
            <w:tcW w:w="225" w:type="pct"/>
            <w:vAlign w:val="center"/>
          </w:tcPr>
          <w:p w14:paraId="21CCFDE9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356" w:type="pct"/>
            <w:vAlign w:val="center"/>
          </w:tcPr>
          <w:p w14:paraId="5035AA7C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Оқушыларға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математиканы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оқыту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барысында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қолданылатын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мәнмәтіндік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есептер</w:t>
            </w:r>
            <w:proofErr w:type="spellEnd"/>
          </w:p>
        </w:tc>
        <w:tc>
          <w:tcPr>
            <w:tcW w:w="563" w:type="pct"/>
            <w:vAlign w:val="center"/>
          </w:tcPr>
          <w:p w14:paraId="35DA44E5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1191C39C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Вестник Евразийского гуманитарного института, №2, 2017. – С.53-57</w:t>
            </w:r>
          </w:p>
          <w:p w14:paraId="2009F6EA" w14:textId="77777777" w:rsidR="006274AE" w:rsidRDefault="0048311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6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https://ojs.egi.kz/BULLETIN/issue/view/15/22</w:t>
              </w:r>
            </w:hyperlink>
            <w:r w:rsidR="006274AE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39522E2C" w14:textId="77777777" w:rsidR="00221971" w:rsidRPr="00221971" w:rsidRDefault="00221971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20C22C8C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846" w:type="pct"/>
            <w:vAlign w:val="center"/>
          </w:tcPr>
          <w:p w14:paraId="5433B32D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Габдуллин Р.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С.</w:t>
            </w:r>
          </w:p>
        </w:tc>
      </w:tr>
      <w:tr w:rsidR="00145435" w:rsidRPr="00221971" w14:paraId="1F3ED0D6" w14:textId="77777777" w:rsidTr="00145435">
        <w:tc>
          <w:tcPr>
            <w:tcW w:w="225" w:type="pct"/>
            <w:vAlign w:val="center"/>
          </w:tcPr>
          <w:p w14:paraId="2FC5977F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6" w:type="pct"/>
          </w:tcPr>
          <w:p w14:paraId="4A51B735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основы профессионально-ориентированного обучения студентов инженерных специальностей курсу высшей математики</w:t>
            </w:r>
          </w:p>
        </w:tc>
        <w:tc>
          <w:tcPr>
            <w:tcW w:w="563" w:type="pct"/>
            <w:vAlign w:val="center"/>
          </w:tcPr>
          <w:p w14:paraId="3BEE3E73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37" w:type="pct"/>
            <w:vAlign w:val="center"/>
          </w:tcPr>
          <w:p w14:paraId="3DDEA595" w14:textId="77777777" w:rsidR="00145435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Вестник «Наука и жизнь Казахстана. Раздел «Педагогические науки»». – №12/3, </w:t>
            </w:r>
          </w:p>
          <w:p w14:paraId="21831CDF" w14:textId="77777777" w:rsidR="006274AE" w:rsidRPr="00221971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2019. – С.134-137</w:t>
            </w:r>
          </w:p>
          <w:p w14:paraId="79692C8F" w14:textId="77777777" w:rsidR="006274AE" w:rsidRDefault="00483116" w:rsidP="006274AE">
            <w:pPr>
              <w:pStyle w:val="a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hyperlink r:id="rId27" w:history="1">
              <w:r w:rsidR="006274AE" w:rsidRPr="0022197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https://www.naukaizhizn.kz/index.php/journal/issue/view/148/23</w:t>
              </w:r>
            </w:hyperlink>
            <w:r w:rsidR="006274AE" w:rsidRPr="002219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</w:t>
            </w:r>
          </w:p>
          <w:p w14:paraId="3DF76563" w14:textId="7A67C122" w:rsidR="009E6CF3" w:rsidRPr="00221971" w:rsidRDefault="009E6CF3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56F960A7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846" w:type="pct"/>
          </w:tcPr>
          <w:p w14:paraId="37FDD0C4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Ермаганбетова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</w:tc>
      </w:tr>
      <w:tr w:rsidR="00145435" w:rsidRPr="00221971" w14:paraId="2DB8D751" w14:textId="77777777" w:rsidTr="00145435">
        <w:tc>
          <w:tcPr>
            <w:tcW w:w="225" w:type="pct"/>
            <w:vAlign w:val="center"/>
          </w:tcPr>
          <w:p w14:paraId="47DE6F38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6" w:type="pct"/>
          </w:tcPr>
          <w:p w14:paraId="3B5D8A24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role of market relations in education </w:t>
            </w:r>
          </w:p>
        </w:tc>
        <w:tc>
          <w:tcPr>
            <w:tcW w:w="563" w:type="pct"/>
          </w:tcPr>
          <w:p w14:paraId="0E8955E8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37" w:type="pct"/>
          </w:tcPr>
          <w:p w14:paraId="45B15C0E" w14:textId="77777777" w:rsidR="006274AE" w:rsidRPr="00221971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Вестник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Кокшетауского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технического института – 2019. – №4 (36) – С.93-98.</w:t>
            </w:r>
          </w:p>
          <w:p w14:paraId="40255675" w14:textId="77777777" w:rsidR="006274AE" w:rsidRPr="00221971" w:rsidRDefault="0048311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8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http://agz.edu.kz/public/uploads/OBNOVLENIE_SAITA_2015/OONIiRIR/VESTNIKI/vestnik_4_36.pdf</w:t>
              </w:r>
            </w:hyperlink>
          </w:p>
        </w:tc>
        <w:tc>
          <w:tcPr>
            <w:tcW w:w="373" w:type="pct"/>
          </w:tcPr>
          <w:p w14:paraId="7372AA61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0,375</w:t>
            </w:r>
          </w:p>
        </w:tc>
        <w:tc>
          <w:tcPr>
            <w:tcW w:w="846" w:type="pct"/>
          </w:tcPr>
          <w:p w14:paraId="10FF5050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Анохина Т.В.</w:t>
            </w:r>
          </w:p>
        </w:tc>
      </w:tr>
      <w:tr w:rsidR="00145435" w:rsidRPr="009E6CF3" w14:paraId="36AFB8FD" w14:textId="77777777" w:rsidTr="00145435">
        <w:tc>
          <w:tcPr>
            <w:tcW w:w="225" w:type="pct"/>
            <w:vAlign w:val="center"/>
          </w:tcPr>
          <w:p w14:paraId="2729187E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56" w:type="pct"/>
          </w:tcPr>
          <w:p w14:paraId="6E9D59FC" w14:textId="77777777" w:rsidR="006274AE" w:rsidRPr="00221971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Application of contextual learning in educational process </w:t>
            </w:r>
          </w:p>
        </w:tc>
        <w:tc>
          <w:tcPr>
            <w:tcW w:w="563" w:type="pct"/>
          </w:tcPr>
          <w:p w14:paraId="25920BF0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637" w:type="pct"/>
          </w:tcPr>
          <w:p w14:paraId="6EE0C589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Научный журнал «Наука и образование в гражданской защите» №2(42), 2021. – С.65-73</w:t>
            </w:r>
          </w:p>
          <w:p w14:paraId="5FECAC6E" w14:textId="77777777" w:rsidR="006274AE" w:rsidRDefault="00483116" w:rsidP="006274AE">
            <w:pPr>
              <w:pStyle w:val="a4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6274AE"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http://agz.edu.kz/public/uploads/1_NIC/8999999/9.pdf</w:t>
              </w:r>
            </w:hyperlink>
          </w:p>
          <w:p w14:paraId="40070052" w14:textId="52DF69DA" w:rsidR="009E6CF3" w:rsidRPr="00221971" w:rsidRDefault="009E6CF3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bookmarkStart w:id="1" w:name="_GoBack"/>
            <w:bookmarkEnd w:id="1"/>
          </w:p>
        </w:tc>
        <w:tc>
          <w:tcPr>
            <w:tcW w:w="373" w:type="pct"/>
            <w:vAlign w:val="center"/>
          </w:tcPr>
          <w:p w14:paraId="67A424D3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846" w:type="pct"/>
          </w:tcPr>
          <w:p w14:paraId="1F25A718" w14:textId="77777777" w:rsidR="00D56857" w:rsidRPr="00221971" w:rsidRDefault="006274AE" w:rsidP="006274AE">
            <w:pPr>
              <w:pStyle w:val="Default"/>
              <w:rPr>
                <w:lang w:val="kk-KZ"/>
              </w:rPr>
            </w:pPr>
            <w:proofErr w:type="spellStart"/>
            <w:r w:rsidRPr="00221971">
              <w:rPr>
                <w:lang w:val="en-US"/>
              </w:rPr>
              <w:t>S.</w:t>
            </w:r>
            <w:proofErr w:type="gramStart"/>
            <w:r w:rsidRPr="00221971">
              <w:rPr>
                <w:lang w:val="en-US"/>
              </w:rPr>
              <w:t>K.Yermaganbetova</w:t>
            </w:r>
            <w:proofErr w:type="spellEnd"/>
            <w:proofErr w:type="gramEnd"/>
            <w:r w:rsidRPr="00221971">
              <w:rPr>
                <w:lang w:val="en-US"/>
              </w:rPr>
              <w:t xml:space="preserve">, </w:t>
            </w:r>
          </w:p>
          <w:p w14:paraId="0288018A" w14:textId="77777777" w:rsidR="006274AE" w:rsidRPr="00221971" w:rsidRDefault="006274AE" w:rsidP="006274AE">
            <w:pPr>
              <w:pStyle w:val="Default"/>
              <w:rPr>
                <w:lang w:val="kk-KZ"/>
              </w:rPr>
            </w:pPr>
            <w:proofErr w:type="spellStart"/>
            <w:r w:rsidRPr="00221971">
              <w:rPr>
                <w:lang w:val="en-US"/>
              </w:rPr>
              <w:t>R.</w:t>
            </w:r>
            <w:proofErr w:type="gramStart"/>
            <w:r w:rsidRPr="00221971">
              <w:rPr>
                <w:lang w:val="en-US"/>
              </w:rPr>
              <w:t>S.Gabdullin</w:t>
            </w:r>
            <w:proofErr w:type="spellEnd"/>
            <w:proofErr w:type="gramEnd"/>
          </w:p>
        </w:tc>
      </w:tr>
      <w:tr w:rsidR="00145435" w:rsidRPr="00221971" w14:paraId="78E2AE6B" w14:textId="77777777" w:rsidTr="00145435">
        <w:tc>
          <w:tcPr>
            <w:tcW w:w="225" w:type="pct"/>
            <w:vAlign w:val="center"/>
          </w:tcPr>
          <w:p w14:paraId="0E58A20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56" w:type="pct"/>
          </w:tcPr>
          <w:p w14:paraId="794D728F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Stem Approach: A Key Tool for Transforming Kazakhstan's Education System</w:t>
            </w:r>
          </w:p>
        </w:tc>
        <w:tc>
          <w:tcPr>
            <w:tcW w:w="563" w:type="pct"/>
          </w:tcPr>
          <w:p w14:paraId="2B30CDB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37" w:type="pct"/>
          </w:tcPr>
          <w:p w14:paraId="0A5193D2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Вестник «Труды университета. Раздел «Педагогика высшей школы»» №2(95), 2024. – С.339-345 </w:t>
            </w:r>
            <w:hyperlink r:id="rId30" w:history="1"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rmebrk</w:t>
              </w:r>
              <w:proofErr w:type="spellEnd"/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kz</w:t>
              </w:r>
              <w:proofErr w:type="spellEnd"/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magazine</w:t>
              </w:r>
              <w:r w:rsidRPr="0022197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/1332</w:t>
              </w:r>
            </w:hyperlink>
            <w:r w:rsidRPr="00221971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14:paraId="76A08FB1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DOI 10.52209/1609-1825_2024_2_339</w:t>
            </w:r>
          </w:p>
        </w:tc>
        <w:tc>
          <w:tcPr>
            <w:tcW w:w="373" w:type="pct"/>
          </w:tcPr>
          <w:p w14:paraId="08B5602E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846" w:type="pct"/>
          </w:tcPr>
          <w:p w14:paraId="31378753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Kazimova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Dinara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3A4F40FC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Sadykova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Saltanat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0D7CE87B" w14:textId="77777777" w:rsidR="00D56857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Kozhabayeva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Azhar</w:t>
            </w:r>
            <w:proofErr w:type="spellEnd"/>
            <w:r w:rsidR="00D56857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68238ED7" w14:textId="77777777" w:rsidR="006274AE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Nassipullayev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Yerkebulan</w:t>
            </w:r>
            <w:proofErr w:type="spellEnd"/>
          </w:p>
          <w:p w14:paraId="0BEF5D80" w14:textId="38DF433F" w:rsidR="009E6CF3" w:rsidRPr="00221971" w:rsidRDefault="009E6CF3" w:rsidP="006274AE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</w:p>
        </w:tc>
      </w:tr>
      <w:tr w:rsidR="00145435" w:rsidRPr="00221971" w14:paraId="5144FA45" w14:textId="77777777" w:rsidTr="00145435">
        <w:tc>
          <w:tcPr>
            <w:tcW w:w="225" w:type="pct"/>
            <w:vAlign w:val="center"/>
          </w:tcPr>
          <w:p w14:paraId="2B4A448B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56" w:type="pct"/>
          </w:tcPr>
          <w:p w14:paraId="5B346422" w14:textId="77777777" w:rsidR="006274AE" w:rsidRPr="00221971" w:rsidRDefault="006274AE" w:rsidP="006274AE">
            <w:pPr>
              <w:pStyle w:val="2"/>
              <w:spacing w:before="0"/>
              <w:outlineLvl w:val="1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Искусственный интеллект как часть концепции </w:t>
            </w:r>
            <w:proofErr w:type="spellStart"/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Stem</w:t>
            </w:r>
            <w:proofErr w:type="spellEnd"/>
            <w:r w:rsidRPr="00221971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-образования</w:t>
            </w:r>
          </w:p>
        </w:tc>
        <w:tc>
          <w:tcPr>
            <w:tcW w:w="563" w:type="pct"/>
          </w:tcPr>
          <w:p w14:paraId="03F24BD0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37" w:type="pct"/>
          </w:tcPr>
          <w:p w14:paraId="01532DC7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Өрлеу. Үздіксіз білім жаршысы – Өрлеу. 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Вести непрерывного образования. </w:t>
            </w:r>
            <w:r w:rsidR="002219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1(48)/2025. – С.7-18</w:t>
            </w:r>
          </w:p>
          <w:p w14:paraId="6F0FDC25" w14:textId="77777777" w:rsidR="006274AE" w:rsidRPr="00221971" w:rsidRDefault="00483116" w:rsidP="006274AE">
            <w:pPr>
              <w:pStyle w:val="Default"/>
              <w:rPr>
                <w:lang w:val="kk-KZ"/>
              </w:rPr>
            </w:pPr>
            <w:hyperlink r:id="rId31" w:history="1">
              <w:r w:rsidR="006274AE" w:rsidRPr="00221971">
                <w:rPr>
                  <w:rStyle w:val="a5"/>
                  <w:spacing w:val="4"/>
                  <w:shd w:val="clear" w:color="auto" w:fill="FFFFFF"/>
                  <w:lang w:val="en-US"/>
                </w:rPr>
                <w:t>https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</w:rPr>
                <w:t>://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  <w:lang w:val="en-US"/>
                </w:rPr>
                <w:t>www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</w:rPr>
                <w:t>.</w:t>
              </w:r>
              <w:proofErr w:type="spellStart"/>
              <w:r w:rsidR="006274AE" w:rsidRPr="00221971">
                <w:rPr>
                  <w:rStyle w:val="a5"/>
                  <w:spacing w:val="4"/>
                  <w:shd w:val="clear" w:color="auto" w:fill="FFFFFF"/>
                  <w:lang w:val="en-US"/>
                </w:rPr>
                <w:t>doi</w:t>
              </w:r>
              <w:proofErr w:type="spellEnd"/>
              <w:r w:rsidR="006274AE" w:rsidRPr="00221971">
                <w:rPr>
                  <w:rStyle w:val="a5"/>
                  <w:spacing w:val="4"/>
                  <w:shd w:val="clear" w:color="auto" w:fill="FFFFFF"/>
                </w:rPr>
                <w:t>.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  <w:lang w:val="en-US"/>
                </w:rPr>
                <w:t>org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</w:rPr>
                <w:t>/10.69927/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  <w:lang w:val="en-US"/>
                </w:rPr>
                <w:t>JDAH</w:t>
              </w:r>
              <w:r w:rsidR="006274AE" w:rsidRPr="00221971">
                <w:rPr>
                  <w:rStyle w:val="a5"/>
                  <w:spacing w:val="4"/>
                  <w:shd w:val="clear" w:color="auto" w:fill="FFFFFF"/>
                </w:rPr>
                <w:t>2602</w:t>
              </w:r>
            </w:hyperlink>
            <w:r w:rsidR="006274AE" w:rsidRPr="00221971">
              <w:rPr>
                <w:spacing w:val="4"/>
                <w:shd w:val="clear" w:color="auto" w:fill="FFFFFF"/>
              </w:rPr>
              <w:t xml:space="preserve">  </w:t>
            </w:r>
          </w:p>
        </w:tc>
        <w:tc>
          <w:tcPr>
            <w:tcW w:w="373" w:type="pct"/>
          </w:tcPr>
          <w:p w14:paraId="4E7D61C4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846" w:type="pct"/>
          </w:tcPr>
          <w:p w14:paraId="3B1C77FE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Казимова Д.А.</w:t>
            </w:r>
          </w:p>
          <w:p w14:paraId="4E34124E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Кожабаева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А.Х.</w:t>
            </w:r>
          </w:p>
          <w:p w14:paraId="3EAF1BAB" w14:textId="77777777" w:rsidR="006274AE" w:rsidRPr="00221971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Жумагулова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  <w:p w14:paraId="26AA9D78" w14:textId="77777777" w:rsidR="006274AE" w:rsidRDefault="006274AE" w:rsidP="006274AE">
            <w:pPr>
              <w:spacing w:after="39"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Смирнова М.А.</w:t>
            </w:r>
          </w:p>
          <w:p w14:paraId="5EC54716" w14:textId="372BCED5" w:rsidR="009E6CF3" w:rsidRPr="00221971" w:rsidRDefault="009E6CF3" w:rsidP="006274AE">
            <w:pPr>
              <w:spacing w:after="39" w:line="228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274AE" w:rsidRPr="00221971" w14:paraId="63CAD14F" w14:textId="77777777" w:rsidTr="00145435">
        <w:tc>
          <w:tcPr>
            <w:tcW w:w="5000" w:type="pct"/>
            <w:gridSpan w:val="6"/>
            <w:vAlign w:val="center"/>
          </w:tcPr>
          <w:p w14:paraId="5E421CC1" w14:textId="77777777" w:rsidR="006274AE" w:rsidRPr="00221971" w:rsidRDefault="006274AE" w:rsidP="006274AE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Монография, рекомендованная Ученым советом (издана за последние 5 лет, соискателю принадлежит не менее 6 печатных листов):</w:t>
            </w:r>
          </w:p>
          <w:p w14:paraId="29560356" w14:textId="77777777" w:rsidR="00D56857" w:rsidRPr="00221971" w:rsidRDefault="00D56857" w:rsidP="00D56857">
            <w:pPr>
              <w:pStyle w:val="ac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</w:p>
        </w:tc>
      </w:tr>
      <w:tr w:rsidR="00145435" w:rsidRPr="00221971" w14:paraId="34DBB8A6" w14:textId="77777777" w:rsidTr="00145435">
        <w:tc>
          <w:tcPr>
            <w:tcW w:w="225" w:type="pct"/>
            <w:vAlign w:val="center"/>
          </w:tcPr>
          <w:p w14:paraId="76CCA015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6" w:type="pct"/>
            <w:vAlign w:val="center"/>
          </w:tcPr>
          <w:p w14:paraId="23264469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Интеграция математики и информатики в реализации воспитательноөразвивающих функций в школе</w:t>
            </w:r>
          </w:p>
        </w:tc>
        <w:tc>
          <w:tcPr>
            <w:tcW w:w="563" w:type="pct"/>
            <w:vAlign w:val="center"/>
          </w:tcPr>
          <w:p w14:paraId="0E1B3083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1637" w:type="pct"/>
            <w:vAlign w:val="center"/>
          </w:tcPr>
          <w:p w14:paraId="4420C631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Кокшетауский университет им.Ш.Уалиханова, рекомендованный Ученым советом Кокшетауского университета им.Ш.Уалиханова, протокол №08 от «29» апреля 2022 года</w:t>
            </w:r>
          </w:p>
          <w:p w14:paraId="38600CE9" w14:textId="77777777" w:rsidR="00221971" w:rsidRPr="00221971" w:rsidRDefault="00221971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7DC0895" w14:textId="77777777" w:rsidR="00221971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Нур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-Султан: Издательство «Алтын </w:t>
            </w:r>
            <w:proofErr w:type="spellStart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Кітап</w:t>
            </w:r>
            <w:proofErr w:type="spellEnd"/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14:paraId="2F420FFA" w14:textId="77777777" w:rsidR="006274AE" w:rsidRDefault="006274AE" w:rsidP="0022197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2022 – 1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1971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 xml:space="preserve"> стр.</w:t>
            </w:r>
          </w:p>
          <w:p w14:paraId="146BA71D" w14:textId="77777777" w:rsidR="00221971" w:rsidRPr="00221971" w:rsidRDefault="00221971" w:rsidP="0022197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00F6CD58" w14:textId="77777777" w:rsidR="006274AE" w:rsidRPr="00221971" w:rsidRDefault="00DC52E5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237565" w:rsidRPr="0022197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C3729" w:rsidRPr="0022197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846" w:type="pct"/>
            <w:vAlign w:val="center"/>
          </w:tcPr>
          <w:p w14:paraId="1730593A" w14:textId="77777777" w:rsidR="006274AE" w:rsidRPr="00221971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Костангельдинова А.А.</w:t>
            </w:r>
          </w:p>
        </w:tc>
      </w:tr>
      <w:tr w:rsidR="006274AE" w:rsidRPr="00221971" w14:paraId="7D75F73A" w14:textId="77777777" w:rsidTr="00145435">
        <w:tc>
          <w:tcPr>
            <w:tcW w:w="5000" w:type="pct"/>
            <w:gridSpan w:val="6"/>
            <w:vAlign w:val="center"/>
          </w:tcPr>
          <w:p w14:paraId="6C478E95" w14:textId="77777777" w:rsidR="006274AE" w:rsidRPr="00221971" w:rsidRDefault="006274AE" w:rsidP="006274AE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Авторские свидетельства</w:t>
            </w:r>
            <w:r w:rsidR="00DC52E5" w:rsidRPr="002219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hyperlink r:id="rId32" w:history="1"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https</w:t>
              </w:r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://</w:t>
              </w:r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copyright</w:t>
              </w:r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kazpatent</w:t>
              </w:r>
              <w:proofErr w:type="spellEnd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kz</w:t>
              </w:r>
              <w:proofErr w:type="spellEnd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/?!.</w:t>
              </w:r>
              <w:proofErr w:type="spellStart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iD</w:t>
              </w:r>
              <w:proofErr w:type="spellEnd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=</w:t>
              </w:r>
              <w:proofErr w:type="spellStart"/>
              <w:r w:rsidR="00DC52E5" w:rsidRPr="00221971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wQNw</w:t>
              </w:r>
              <w:proofErr w:type="spellEnd"/>
            </w:hyperlink>
            <w:r w:rsidR="00DC52E5" w:rsidRPr="002219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</w:t>
            </w:r>
          </w:p>
          <w:p w14:paraId="1035DD42" w14:textId="77777777" w:rsidR="00D56857" w:rsidRPr="00221971" w:rsidRDefault="00D56857" w:rsidP="00D56857">
            <w:pPr>
              <w:pStyle w:val="ac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</w:tr>
      <w:tr w:rsidR="00145435" w:rsidRPr="00221971" w14:paraId="435D3060" w14:textId="77777777" w:rsidTr="00145435">
        <w:tc>
          <w:tcPr>
            <w:tcW w:w="225" w:type="pct"/>
            <w:vAlign w:val="center"/>
          </w:tcPr>
          <w:p w14:paraId="319A6C80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56" w:type="pct"/>
            <w:vAlign w:val="center"/>
          </w:tcPr>
          <w:p w14:paraId="0C412ADE" w14:textId="77777777" w:rsidR="006274AE" w:rsidRPr="00221971" w:rsidRDefault="00375B02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Использование визуальных динамических моделей при обучении математике</w:t>
            </w:r>
          </w:p>
        </w:tc>
        <w:tc>
          <w:tcPr>
            <w:tcW w:w="563" w:type="pct"/>
            <w:vAlign w:val="center"/>
          </w:tcPr>
          <w:p w14:paraId="3B163B40" w14:textId="77777777" w:rsidR="006274AE" w:rsidRPr="00221971" w:rsidRDefault="00D56857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рограмма для ЭВМ</w:t>
            </w:r>
          </w:p>
        </w:tc>
        <w:tc>
          <w:tcPr>
            <w:tcW w:w="1637" w:type="pct"/>
            <w:vAlign w:val="center"/>
          </w:tcPr>
          <w:p w14:paraId="5EEBCD5B" w14:textId="77777777" w:rsidR="006274AE" w:rsidRPr="00221971" w:rsidRDefault="00375B02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Свидетельство ИС003312 о государственной регистрации прав на объект авторского права №2379 от «22» декабря 2015 года</w:t>
            </w:r>
          </w:p>
          <w:p w14:paraId="1732045D" w14:textId="77777777" w:rsidR="00221971" w:rsidRPr="00221971" w:rsidRDefault="00221971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74DE1144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846" w:type="pct"/>
            <w:vAlign w:val="center"/>
          </w:tcPr>
          <w:p w14:paraId="0649415D" w14:textId="77777777" w:rsidR="006274AE" w:rsidRPr="00221971" w:rsidRDefault="00375B02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Иманова А.Н.</w:t>
            </w:r>
          </w:p>
        </w:tc>
      </w:tr>
      <w:tr w:rsidR="00145435" w:rsidRPr="00221971" w14:paraId="793C0B01" w14:textId="77777777" w:rsidTr="00145435">
        <w:trPr>
          <w:trHeight w:val="1096"/>
        </w:trPr>
        <w:tc>
          <w:tcPr>
            <w:tcW w:w="225" w:type="pct"/>
            <w:vAlign w:val="center"/>
          </w:tcPr>
          <w:p w14:paraId="6915B76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56" w:type="pct"/>
            <w:vAlign w:val="center"/>
          </w:tcPr>
          <w:p w14:paraId="012AC7AA" w14:textId="77777777" w:rsidR="006274AE" w:rsidRPr="00221971" w:rsidRDefault="00375B02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Информационно-коммуникационные технологии (на английском языке)</w:t>
            </w:r>
          </w:p>
        </w:tc>
        <w:tc>
          <w:tcPr>
            <w:tcW w:w="563" w:type="pct"/>
            <w:vAlign w:val="center"/>
          </w:tcPr>
          <w:p w14:paraId="613A69EC" w14:textId="77777777" w:rsidR="006274AE" w:rsidRPr="00221971" w:rsidRDefault="00375B0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программа для ЭВМ</w:t>
            </w:r>
          </w:p>
        </w:tc>
        <w:tc>
          <w:tcPr>
            <w:tcW w:w="1637" w:type="pct"/>
            <w:vAlign w:val="center"/>
          </w:tcPr>
          <w:p w14:paraId="18FE602D" w14:textId="77777777" w:rsidR="006274AE" w:rsidRPr="00221971" w:rsidRDefault="00573674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Свидетельство о внессении сведений в государственный реестр прав на объекты, охраняемые авторским правом </w:t>
            </w:r>
            <w:r w:rsidR="00375B02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№7777 от «28» января 2020 года</w:t>
            </w:r>
          </w:p>
          <w:p w14:paraId="71BC4A54" w14:textId="77777777" w:rsidR="00221971" w:rsidRPr="00221971" w:rsidRDefault="00221971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5F7C6A41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846" w:type="pct"/>
            <w:vAlign w:val="center"/>
          </w:tcPr>
          <w:p w14:paraId="430535A0" w14:textId="77777777" w:rsidR="00D56857" w:rsidRPr="00221971" w:rsidRDefault="00573674" w:rsidP="0057367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Мухарский Д.В., </w:t>
            </w:r>
          </w:p>
          <w:p w14:paraId="39E71830" w14:textId="77777777" w:rsidR="00D56857" w:rsidRPr="00221971" w:rsidRDefault="00573674" w:rsidP="0057367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Анохина Т.В., </w:t>
            </w:r>
          </w:p>
          <w:p w14:paraId="7197B3D7" w14:textId="77777777" w:rsidR="00D56857" w:rsidRPr="00221971" w:rsidRDefault="00573674" w:rsidP="0057367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Айдарханова А.К., </w:t>
            </w:r>
          </w:p>
          <w:p w14:paraId="63DB271B" w14:textId="77777777" w:rsidR="00145435" w:rsidRDefault="00573674" w:rsidP="0057367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Атаев Е.К., </w:t>
            </w:r>
          </w:p>
          <w:p w14:paraId="69781524" w14:textId="77777777" w:rsidR="00D56857" w:rsidRPr="00221971" w:rsidRDefault="00573674" w:rsidP="0057367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Касенова Б.Р., </w:t>
            </w:r>
          </w:p>
          <w:p w14:paraId="3ECFFA38" w14:textId="77777777" w:rsidR="00145435" w:rsidRDefault="00573674" w:rsidP="00D5685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Карымсаков Ж.Ж.,</w:t>
            </w:r>
            <w:r w:rsidR="00D56857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BBEFEA6" w14:textId="77777777" w:rsidR="006274AE" w:rsidRPr="00221971" w:rsidRDefault="00573674" w:rsidP="00D5685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Жак И.</w:t>
            </w:r>
            <w:r w:rsidR="001454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Н.</w:t>
            </w:r>
          </w:p>
        </w:tc>
      </w:tr>
      <w:tr w:rsidR="00145435" w:rsidRPr="00221971" w14:paraId="7565DC99" w14:textId="77777777" w:rsidTr="00145435">
        <w:tc>
          <w:tcPr>
            <w:tcW w:w="225" w:type="pct"/>
            <w:vAlign w:val="center"/>
          </w:tcPr>
          <w:p w14:paraId="0F7F2A5D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356" w:type="pct"/>
            <w:vAlign w:val="center"/>
          </w:tcPr>
          <w:p w14:paraId="1C88F526" w14:textId="77777777" w:rsidR="006274AE" w:rsidRPr="00221971" w:rsidRDefault="00DC52E5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Обучающая программа «Резервирование билетов и мест в отелях» для специальности 6B11101 «Ресторанное дело и гостиничный бизнес</w:t>
            </w:r>
          </w:p>
        </w:tc>
        <w:tc>
          <w:tcPr>
            <w:tcW w:w="563" w:type="pct"/>
            <w:vAlign w:val="center"/>
          </w:tcPr>
          <w:p w14:paraId="4D317198" w14:textId="77777777" w:rsidR="006274AE" w:rsidRPr="00221971" w:rsidRDefault="00DC52E5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программа для ЭВМ</w:t>
            </w:r>
          </w:p>
        </w:tc>
        <w:tc>
          <w:tcPr>
            <w:tcW w:w="1637" w:type="pct"/>
            <w:vAlign w:val="center"/>
          </w:tcPr>
          <w:p w14:paraId="7CDFB64C" w14:textId="77777777" w:rsidR="006274AE" w:rsidRPr="00221971" w:rsidRDefault="00DC52E5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Свидетельство о внессении сведений в государственный реестр прав на объекты, охраняемые авторским правом </w:t>
            </w:r>
            <w:r w:rsidRPr="00221971">
              <w:rPr>
                <w:rFonts w:ascii="Times New Roman" w:hAnsi="Times New Roman" w:cs="Times New Roman"/>
                <w:sz w:val="24"/>
                <w:szCs w:val="24"/>
              </w:rPr>
              <w:t>№16749, от «19» апреля 2021 года.</w:t>
            </w:r>
          </w:p>
          <w:p w14:paraId="2D6178E6" w14:textId="77777777" w:rsidR="00221971" w:rsidRPr="00221971" w:rsidRDefault="00221971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3" w:type="pct"/>
            <w:vAlign w:val="center"/>
          </w:tcPr>
          <w:p w14:paraId="0F67C9A1" w14:textId="77777777" w:rsidR="006274AE" w:rsidRPr="00221971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pct"/>
            <w:vAlign w:val="center"/>
          </w:tcPr>
          <w:p w14:paraId="1BAED033" w14:textId="77777777" w:rsidR="00D56857" w:rsidRPr="00221971" w:rsidRDefault="00573674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иязиева 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Л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.,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C75FC89" w14:textId="77777777" w:rsidR="006274AE" w:rsidRPr="00221971" w:rsidRDefault="00573674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Анохина Т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r w:rsidR="00DC52E5" w:rsidRPr="002219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14:paraId="5FCCC8B3" w14:textId="77777777" w:rsidR="00C040BC" w:rsidRPr="00221971" w:rsidRDefault="00C040BC" w:rsidP="00671CAE">
      <w:pPr>
        <w:rPr>
          <w:rFonts w:ascii="Times New Roman" w:hAnsi="Times New Roman" w:cs="Times New Roman"/>
          <w:sz w:val="24"/>
          <w:szCs w:val="24"/>
        </w:rPr>
      </w:pPr>
    </w:p>
    <w:sectPr w:rsidR="00C040BC" w:rsidRPr="00221971" w:rsidSect="007D322C">
      <w:headerReference w:type="default" r:id="rId33"/>
      <w:footerReference w:type="default" r:id="rId34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956462" w14:textId="77777777" w:rsidR="00483116" w:rsidRDefault="00483116" w:rsidP="00251DD4">
      <w:pPr>
        <w:spacing w:after="0" w:line="240" w:lineRule="auto"/>
      </w:pPr>
      <w:r>
        <w:separator/>
      </w:r>
    </w:p>
  </w:endnote>
  <w:endnote w:type="continuationSeparator" w:id="0">
    <w:p w14:paraId="21AB08B1" w14:textId="77777777" w:rsidR="00483116" w:rsidRDefault="00483116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A7405" w14:textId="77777777"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14:paraId="69E1C8BE" w14:textId="77777777" w:rsidR="00251DD4" w:rsidRPr="00EA344B" w:rsidRDefault="001609A4" w:rsidP="001609A4">
    <w:pPr>
      <w:spacing w:after="0" w:line="240" w:lineRule="auto"/>
      <w:jc w:val="center"/>
      <w:rPr>
        <w:rFonts w:ascii="Times New Roman" w:hAnsi="Times New Roman" w:cs="Times New Roman"/>
        <w:sz w:val="28"/>
        <w:szCs w:val="28"/>
        <w:lang w:val="kk-KZ"/>
      </w:rPr>
    </w:pPr>
    <w:r w:rsidRPr="009D7585">
      <w:rPr>
        <w:rFonts w:ascii="Times New Roman" w:hAnsi="Times New Roman" w:cs="Times New Roman"/>
        <w:b/>
        <w:sz w:val="28"/>
        <w:szCs w:val="28"/>
      </w:rPr>
      <w:t>Автор:</w:t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57744F">
      <w:rPr>
        <w:rFonts w:ascii="Times New Roman" w:hAnsi="Times New Roman" w:cs="Times New Roman"/>
        <w:sz w:val="28"/>
        <w:szCs w:val="28"/>
      </w:rPr>
      <w:t>к.</w:t>
    </w:r>
    <w:r w:rsidR="00237B37">
      <w:rPr>
        <w:rFonts w:ascii="Times New Roman" w:hAnsi="Times New Roman" w:cs="Times New Roman"/>
        <w:sz w:val="28"/>
        <w:szCs w:val="28"/>
        <w:lang w:val="kk-KZ"/>
      </w:rPr>
      <w:t>п</w:t>
    </w:r>
    <w:r w:rsidR="0057744F">
      <w:rPr>
        <w:rFonts w:ascii="Times New Roman" w:hAnsi="Times New Roman" w:cs="Times New Roman"/>
        <w:sz w:val="28"/>
        <w:szCs w:val="28"/>
      </w:rPr>
      <w:t xml:space="preserve">.н. </w:t>
    </w:r>
    <w:r w:rsidR="00237B37">
      <w:rPr>
        <w:rFonts w:ascii="Times New Roman" w:hAnsi="Times New Roman" w:cs="Times New Roman"/>
        <w:sz w:val="28"/>
        <w:szCs w:val="28"/>
        <w:lang w:val="kk-KZ"/>
      </w:rPr>
      <w:t>Костангельдинова А.А.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 xml:space="preserve"> </w:t>
    </w:r>
    <w:r w:rsidR="00251DD4" w:rsidRPr="009D7585">
      <w:rPr>
        <w:rFonts w:ascii="Times New Roman" w:hAnsi="Times New Roman" w:cs="Times New Roman"/>
        <w:b/>
        <w:sz w:val="28"/>
        <w:szCs w:val="28"/>
        <w:lang w:val="kk-KZ"/>
      </w:rPr>
      <w:t>Ученый секретарь</w:t>
    </w:r>
    <w:r w:rsidRPr="009D7585">
      <w:rPr>
        <w:rFonts w:ascii="Times New Roman" w:hAnsi="Times New Roman" w:cs="Times New Roman"/>
        <w:b/>
        <w:sz w:val="28"/>
        <w:szCs w:val="28"/>
        <w:lang w:val="kk-KZ"/>
      </w:rPr>
      <w:t>: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>Г.Т. Тлеубердина</w:t>
    </w:r>
  </w:p>
  <w:p w14:paraId="15DF1491" w14:textId="77777777"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3F4248" w14:textId="77777777" w:rsidR="00483116" w:rsidRDefault="00483116" w:rsidP="00251DD4">
      <w:pPr>
        <w:spacing w:after="0" w:line="240" w:lineRule="auto"/>
      </w:pPr>
      <w:r>
        <w:separator/>
      </w:r>
    </w:p>
  </w:footnote>
  <w:footnote w:type="continuationSeparator" w:id="0">
    <w:p w14:paraId="0EA1ABCF" w14:textId="77777777" w:rsidR="00483116" w:rsidRDefault="00483116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9711231"/>
      <w:docPartObj>
        <w:docPartGallery w:val="Page Numbers (Top of Page)"/>
        <w:docPartUnique/>
      </w:docPartObj>
    </w:sdtPr>
    <w:sdtEndPr/>
    <w:sdtContent>
      <w:p w14:paraId="7AD81021" w14:textId="77777777" w:rsidR="007F1540" w:rsidRDefault="00EB76C8" w:rsidP="007F1540">
        <w:pPr>
          <w:pStyle w:val="a8"/>
          <w:jc w:val="center"/>
        </w:pPr>
        <w:r>
          <w:fldChar w:fldCharType="begin"/>
        </w:r>
        <w:r w:rsidR="007F1540">
          <w:instrText>PAGE   \* MERGEFORMAT</w:instrText>
        </w:r>
        <w:r>
          <w:fldChar w:fldCharType="separate"/>
        </w:r>
        <w:r w:rsidR="00145435">
          <w:rPr>
            <w:noProof/>
          </w:rPr>
          <w:t>5</w:t>
        </w:r>
        <w:r>
          <w:fldChar w:fldCharType="end"/>
        </w:r>
      </w:p>
    </w:sdtContent>
  </w:sdt>
  <w:p w14:paraId="4DEFB082" w14:textId="77777777"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21A5700B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4729C8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D7398"/>
    <w:multiLevelType w:val="multilevel"/>
    <w:tmpl w:val="9DDED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092D"/>
    <w:rsid w:val="000138E2"/>
    <w:rsid w:val="00023E1E"/>
    <w:rsid w:val="00025C47"/>
    <w:rsid w:val="00037204"/>
    <w:rsid w:val="00045354"/>
    <w:rsid w:val="000473E9"/>
    <w:rsid w:val="00064CD8"/>
    <w:rsid w:val="0007161D"/>
    <w:rsid w:val="00077197"/>
    <w:rsid w:val="00080D33"/>
    <w:rsid w:val="000822D0"/>
    <w:rsid w:val="00084CB3"/>
    <w:rsid w:val="00085EAC"/>
    <w:rsid w:val="00092893"/>
    <w:rsid w:val="00095E02"/>
    <w:rsid w:val="000B0355"/>
    <w:rsid w:val="000C0DE3"/>
    <w:rsid w:val="000D0695"/>
    <w:rsid w:val="000E50BF"/>
    <w:rsid w:val="00110C8F"/>
    <w:rsid w:val="00116263"/>
    <w:rsid w:val="00127E99"/>
    <w:rsid w:val="00142AD7"/>
    <w:rsid w:val="00142F18"/>
    <w:rsid w:val="00145435"/>
    <w:rsid w:val="00147A67"/>
    <w:rsid w:val="001501E2"/>
    <w:rsid w:val="00151E45"/>
    <w:rsid w:val="001609A4"/>
    <w:rsid w:val="0016275B"/>
    <w:rsid w:val="00170037"/>
    <w:rsid w:val="00195C73"/>
    <w:rsid w:val="00196970"/>
    <w:rsid w:val="001A60C4"/>
    <w:rsid w:val="001B6269"/>
    <w:rsid w:val="001C0067"/>
    <w:rsid w:val="001C6B64"/>
    <w:rsid w:val="001D2F1B"/>
    <w:rsid w:val="001E06A7"/>
    <w:rsid w:val="001E112E"/>
    <w:rsid w:val="001E44A4"/>
    <w:rsid w:val="00221971"/>
    <w:rsid w:val="00227BB5"/>
    <w:rsid w:val="0023103D"/>
    <w:rsid w:val="0023673E"/>
    <w:rsid w:val="00237565"/>
    <w:rsid w:val="00237B37"/>
    <w:rsid w:val="002442F5"/>
    <w:rsid w:val="00251DD4"/>
    <w:rsid w:val="002621D6"/>
    <w:rsid w:val="002634A7"/>
    <w:rsid w:val="002768B3"/>
    <w:rsid w:val="00287CC7"/>
    <w:rsid w:val="00295835"/>
    <w:rsid w:val="002A092B"/>
    <w:rsid w:val="002A20E7"/>
    <w:rsid w:val="002B2A2B"/>
    <w:rsid w:val="002D11FE"/>
    <w:rsid w:val="002D1DDD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46A7B"/>
    <w:rsid w:val="00347BD6"/>
    <w:rsid w:val="00354E75"/>
    <w:rsid w:val="0035532B"/>
    <w:rsid w:val="003554A6"/>
    <w:rsid w:val="0036303F"/>
    <w:rsid w:val="00375B02"/>
    <w:rsid w:val="003862C4"/>
    <w:rsid w:val="00396A45"/>
    <w:rsid w:val="003B0D16"/>
    <w:rsid w:val="003B4E4A"/>
    <w:rsid w:val="003D2CC1"/>
    <w:rsid w:val="003E0064"/>
    <w:rsid w:val="003E7F0F"/>
    <w:rsid w:val="003F2146"/>
    <w:rsid w:val="00415CAE"/>
    <w:rsid w:val="0042796C"/>
    <w:rsid w:val="00441332"/>
    <w:rsid w:val="00445F5E"/>
    <w:rsid w:val="00453809"/>
    <w:rsid w:val="004661D5"/>
    <w:rsid w:val="004665FA"/>
    <w:rsid w:val="00466964"/>
    <w:rsid w:val="00466D6C"/>
    <w:rsid w:val="00482528"/>
    <w:rsid w:val="00483116"/>
    <w:rsid w:val="00495FBD"/>
    <w:rsid w:val="004B7FCF"/>
    <w:rsid w:val="004C0250"/>
    <w:rsid w:val="004C217F"/>
    <w:rsid w:val="004C24DD"/>
    <w:rsid w:val="004C3C60"/>
    <w:rsid w:val="004C596C"/>
    <w:rsid w:val="004E2C29"/>
    <w:rsid w:val="004E3C1C"/>
    <w:rsid w:val="00501B86"/>
    <w:rsid w:val="00507E35"/>
    <w:rsid w:val="00536B47"/>
    <w:rsid w:val="00544441"/>
    <w:rsid w:val="00565C3D"/>
    <w:rsid w:val="00573674"/>
    <w:rsid w:val="0057744F"/>
    <w:rsid w:val="005812EF"/>
    <w:rsid w:val="00584CC2"/>
    <w:rsid w:val="00585178"/>
    <w:rsid w:val="005A0703"/>
    <w:rsid w:val="005A109B"/>
    <w:rsid w:val="005B7696"/>
    <w:rsid w:val="005C1EBE"/>
    <w:rsid w:val="005D13DC"/>
    <w:rsid w:val="005D2BB7"/>
    <w:rsid w:val="005E2EC8"/>
    <w:rsid w:val="006066D0"/>
    <w:rsid w:val="00610CB2"/>
    <w:rsid w:val="00610DC8"/>
    <w:rsid w:val="006123D9"/>
    <w:rsid w:val="006155FB"/>
    <w:rsid w:val="006202D2"/>
    <w:rsid w:val="0062095B"/>
    <w:rsid w:val="006274AE"/>
    <w:rsid w:val="00634B38"/>
    <w:rsid w:val="00652A4D"/>
    <w:rsid w:val="00652CBB"/>
    <w:rsid w:val="00660B91"/>
    <w:rsid w:val="00662831"/>
    <w:rsid w:val="0067092D"/>
    <w:rsid w:val="00671946"/>
    <w:rsid w:val="00671CAE"/>
    <w:rsid w:val="00673F0C"/>
    <w:rsid w:val="006847AE"/>
    <w:rsid w:val="006B1F5A"/>
    <w:rsid w:val="006B2B4F"/>
    <w:rsid w:val="006D34AC"/>
    <w:rsid w:val="006E1642"/>
    <w:rsid w:val="007074A1"/>
    <w:rsid w:val="00731227"/>
    <w:rsid w:val="00737F70"/>
    <w:rsid w:val="00745BA2"/>
    <w:rsid w:val="007577AF"/>
    <w:rsid w:val="00782143"/>
    <w:rsid w:val="00787430"/>
    <w:rsid w:val="00792CDF"/>
    <w:rsid w:val="007A0AE9"/>
    <w:rsid w:val="007A0CE7"/>
    <w:rsid w:val="007B1E92"/>
    <w:rsid w:val="007B4A60"/>
    <w:rsid w:val="007B545C"/>
    <w:rsid w:val="007B5BC6"/>
    <w:rsid w:val="007C08C6"/>
    <w:rsid w:val="007D06EA"/>
    <w:rsid w:val="007D322C"/>
    <w:rsid w:val="007E59A0"/>
    <w:rsid w:val="007E7876"/>
    <w:rsid w:val="007F1540"/>
    <w:rsid w:val="0080115D"/>
    <w:rsid w:val="00816DD8"/>
    <w:rsid w:val="008517E8"/>
    <w:rsid w:val="008526DF"/>
    <w:rsid w:val="008656DB"/>
    <w:rsid w:val="00873057"/>
    <w:rsid w:val="008755E4"/>
    <w:rsid w:val="00884BD2"/>
    <w:rsid w:val="008B3B39"/>
    <w:rsid w:val="008C43FA"/>
    <w:rsid w:val="008C4667"/>
    <w:rsid w:val="008E304A"/>
    <w:rsid w:val="008F6551"/>
    <w:rsid w:val="00900288"/>
    <w:rsid w:val="009011A5"/>
    <w:rsid w:val="00927AE5"/>
    <w:rsid w:val="00931797"/>
    <w:rsid w:val="009366A2"/>
    <w:rsid w:val="0094476F"/>
    <w:rsid w:val="009457C1"/>
    <w:rsid w:val="0095061F"/>
    <w:rsid w:val="009658D1"/>
    <w:rsid w:val="00970281"/>
    <w:rsid w:val="00973642"/>
    <w:rsid w:val="00973E14"/>
    <w:rsid w:val="00981124"/>
    <w:rsid w:val="009A4419"/>
    <w:rsid w:val="009B0036"/>
    <w:rsid w:val="009B7C42"/>
    <w:rsid w:val="009C3729"/>
    <w:rsid w:val="009D64A9"/>
    <w:rsid w:val="009D7585"/>
    <w:rsid w:val="009E4DDF"/>
    <w:rsid w:val="009E6CF3"/>
    <w:rsid w:val="009E7EE5"/>
    <w:rsid w:val="009F1A50"/>
    <w:rsid w:val="009F2C40"/>
    <w:rsid w:val="00A00E50"/>
    <w:rsid w:val="00A07BFC"/>
    <w:rsid w:val="00A2305F"/>
    <w:rsid w:val="00A56C38"/>
    <w:rsid w:val="00A81488"/>
    <w:rsid w:val="00A87586"/>
    <w:rsid w:val="00A8793C"/>
    <w:rsid w:val="00A962FF"/>
    <w:rsid w:val="00AA287D"/>
    <w:rsid w:val="00AB7FF9"/>
    <w:rsid w:val="00AC21EE"/>
    <w:rsid w:val="00AD4871"/>
    <w:rsid w:val="00AD7C3A"/>
    <w:rsid w:val="00AF6B94"/>
    <w:rsid w:val="00B06919"/>
    <w:rsid w:val="00B07DA3"/>
    <w:rsid w:val="00B12E9A"/>
    <w:rsid w:val="00B22E5C"/>
    <w:rsid w:val="00B4528B"/>
    <w:rsid w:val="00B53B8B"/>
    <w:rsid w:val="00B61BE8"/>
    <w:rsid w:val="00B632F8"/>
    <w:rsid w:val="00B63A91"/>
    <w:rsid w:val="00B63E7C"/>
    <w:rsid w:val="00B65970"/>
    <w:rsid w:val="00B65E49"/>
    <w:rsid w:val="00B83553"/>
    <w:rsid w:val="00B84613"/>
    <w:rsid w:val="00B97F9D"/>
    <w:rsid w:val="00BA39C3"/>
    <w:rsid w:val="00BC4BB4"/>
    <w:rsid w:val="00BC77BA"/>
    <w:rsid w:val="00BD2393"/>
    <w:rsid w:val="00BD7D70"/>
    <w:rsid w:val="00BE3F0B"/>
    <w:rsid w:val="00BF74EE"/>
    <w:rsid w:val="00BF7F27"/>
    <w:rsid w:val="00C040BC"/>
    <w:rsid w:val="00C223BF"/>
    <w:rsid w:val="00C26128"/>
    <w:rsid w:val="00C302CB"/>
    <w:rsid w:val="00C40434"/>
    <w:rsid w:val="00C528F1"/>
    <w:rsid w:val="00C6758B"/>
    <w:rsid w:val="00C91B96"/>
    <w:rsid w:val="00C95679"/>
    <w:rsid w:val="00CA0120"/>
    <w:rsid w:val="00CA1C00"/>
    <w:rsid w:val="00CB68B4"/>
    <w:rsid w:val="00CC45A7"/>
    <w:rsid w:val="00CC4EA4"/>
    <w:rsid w:val="00CD2B2D"/>
    <w:rsid w:val="00CE62AC"/>
    <w:rsid w:val="00D0182D"/>
    <w:rsid w:val="00D1451B"/>
    <w:rsid w:val="00D25D6A"/>
    <w:rsid w:val="00D42DEC"/>
    <w:rsid w:val="00D52502"/>
    <w:rsid w:val="00D55F6F"/>
    <w:rsid w:val="00D56857"/>
    <w:rsid w:val="00D56B55"/>
    <w:rsid w:val="00D60665"/>
    <w:rsid w:val="00D60AC5"/>
    <w:rsid w:val="00D64B56"/>
    <w:rsid w:val="00D66B9D"/>
    <w:rsid w:val="00D70997"/>
    <w:rsid w:val="00D773F4"/>
    <w:rsid w:val="00D80C62"/>
    <w:rsid w:val="00D8408A"/>
    <w:rsid w:val="00D93E56"/>
    <w:rsid w:val="00DA1072"/>
    <w:rsid w:val="00DA16AA"/>
    <w:rsid w:val="00DA1E91"/>
    <w:rsid w:val="00DA3ABA"/>
    <w:rsid w:val="00DA7FE9"/>
    <w:rsid w:val="00DB2178"/>
    <w:rsid w:val="00DB4F31"/>
    <w:rsid w:val="00DC52E5"/>
    <w:rsid w:val="00DF0A82"/>
    <w:rsid w:val="00DF3EC6"/>
    <w:rsid w:val="00DF40B6"/>
    <w:rsid w:val="00E0336C"/>
    <w:rsid w:val="00E04BAB"/>
    <w:rsid w:val="00E15BC0"/>
    <w:rsid w:val="00E168AB"/>
    <w:rsid w:val="00E1769F"/>
    <w:rsid w:val="00E17957"/>
    <w:rsid w:val="00E36999"/>
    <w:rsid w:val="00E4495D"/>
    <w:rsid w:val="00E551B5"/>
    <w:rsid w:val="00E61038"/>
    <w:rsid w:val="00E61B0E"/>
    <w:rsid w:val="00E829FF"/>
    <w:rsid w:val="00E87722"/>
    <w:rsid w:val="00E91941"/>
    <w:rsid w:val="00E926F5"/>
    <w:rsid w:val="00E9695E"/>
    <w:rsid w:val="00EA344B"/>
    <w:rsid w:val="00EA3CA9"/>
    <w:rsid w:val="00EB76C8"/>
    <w:rsid w:val="00EC31CC"/>
    <w:rsid w:val="00EC4D1D"/>
    <w:rsid w:val="00ED27C7"/>
    <w:rsid w:val="00ED2B4C"/>
    <w:rsid w:val="00ED65A3"/>
    <w:rsid w:val="00F43CD3"/>
    <w:rsid w:val="00F4548C"/>
    <w:rsid w:val="00F52471"/>
    <w:rsid w:val="00F625F9"/>
    <w:rsid w:val="00F65BFB"/>
    <w:rsid w:val="00F8368F"/>
    <w:rsid w:val="00F87C63"/>
    <w:rsid w:val="00FA446D"/>
    <w:rsid w:val="00FB67C1"/>
    <w:rsid w:val="00FC22EC"/>
    <w:rsid w:val="00FD2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EE97B1"/>
  <w15:docId w15:val="{6E18EDF3-2B64-4BB0-9386-C68496D04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08C6"/>
  </w:style>
  <w:style w:type="paragraph" w:styleId="1">
    <w:name w:val="heading 1"/>
    <w:basedOn w:val="a"/>
    <w:next w:val="a"/>
    <w:link w:val="10"/>
    <w:qFormat/>
    <w:rsid w:val="00C956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8461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E449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paragraph" w:styleId="31">
    <w:name w:val="Body Text 3"/>
    <w:basedOn w:val="a"/>
    <w:link w:val="32"/>
    <w:rsid w:val="00D145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145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record-holder">
    <w:name w:val="record-holder"/>
    <w:rsid w:val="00D1451B"/>
  </w:style>
  <w:style w:type="paragraph" w:customStyle="1" w:styleId="Default">
    <w:name w:val="Default"/>
    <w:rsid w:val="00D145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Body Text"/>
    <w:basedOn w:val="a"/>
    <w:link w:val="ae"/>
    <w:uiPriority w:val="99"/>
    <w:unhideWhenUsed/>
    <w:rsid w:val="00D145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D1451B"/>
  </w:style>
  <w:style w:type="paragraph" w:styleId="21">
    <w:name w:val="Body Text Indent 2"/>
    <w:basedOn w:val="a"/>
    <w:link w:val="22"/>
    <w:uiPriority w:val="99"/>
    <w:semiHidden/>
    <w:unhideWhenUsed/>
    <w:rsid w:val="00D1451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1451B"/>
  </w:style>
  <w:style w:type="paragraph" w:styleId="23">
    <w:name w:val="Body Text 2"/>
    <w:basedOn w:val="a"/>
    <w:link w:val="24"/>
    <w:uiPriority w:val="99"/>
    <w:semiHidden/>
    <w:unhideWhenUsed/>
    <w:rsid w:val="008C43F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C43FA"/>
  </w:style>
  <w:style w:type="character" w:styleId="af">
    <w:name w:val="FollowedHyperlink"/>
    <w:basedOn w:val="a0"/>
    <w:uiPriority w:val="99"/>
    <w:semiHidden/>
    <w:unhideWhenUsed/>
    <w:rsid w:val="001B6269"/>
    <w:rPr>
      <w:color w:val="800080" w:themeColor="followed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E449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star-inserted">
    <w:name w:val="ng-star-inserted"/>
    <w:basedOn w:val="a0"/>
    <w:rsid w:val="0023673E"/>
  </w:style>
  <w:style w:type="paragraph" w:styleId="af0">
    <w:name w:val="Body Text Indent"/>
    <w:basedOn w:val="a"/>
    <w:link w:val="af1"/>
    <w:rsid w:val="007821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78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461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CharChar">
    <w:name w:val="Char Char Знак Знак Знак"/>
    <w:basedOn w:val="a"/>
    <w:autoRedefine/>
    <w:rsid w:val="00B84613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styleId="af2">
    <w:name w:val="Strong"/>
    <w:uiPriority w:val="22"/>
    <w:qFormat/>
    <w:rsid w:val="00B84613"/>
    <w:rPr>
      <w:b/>
      <w:bCs/>
    </w:rPr>
  </w:style>
  <w:style w:type="character" w:customStyle="1" w:styleId="highlight-moduleako5d">
    <w:name w:val="highlight-module__ako5d"/>
    <w:basedOn w:val="a0"/>
    <w:rsid w:val="00127E99"/>
  </w:style>
  <w:style w:type="character" w:customStyle="1" w:styleId="typography-modulelvnit">
    <w:name w:val="typography-module__lvnit"/>
    <w:basedOn w:val="a0"/>
    <w:rsid w:val="00127E99"/>
  </w:style>
  <w:style w:type="character" w:styleId="af3">
    <w:name w:val="Emphasis"/>
    <w:basedOn w:val="a0"/>
    <w:uiPriority w:val="20"/>
    <w:qFormat/>
    <w:rsid w:val="00127E99"/>
    <w:rPr>
      <w:i/>
      <w:iCs/>
    </w:rPr>
  </w:style>
  <w:style w:type="character" w:customStyle="1" w:styleId="author-modulewfeox">
    <w:name w:val="author-module__wfeox"/>
    <w:basedOn w:val="a0"/>
    <w:rsid w:val="00127E99"/>
  </w:style>
  <w:style w:type="character" w:customStyle="1" w:styleId="s00">
    <w:name w:val="s00"/>
    <w:rsid w:val="00C040BC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rsid w:val="00C95679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37B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3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0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7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9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55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5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5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0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5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4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6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5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8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78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8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9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0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4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2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3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66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9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9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9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2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4569/ijacsa.2023.0140780" TargetMode="External"/><Relationship Id="rId18" Type="http://schemas.openxmlformats.org/officeDocument/2006/relationships/hyperlink" Target="https://www.scopus.com/record/display.uri?eid=2-s2.0-85138158271&amp;origin=recordpage" TargetMode="External"/><Relationship Id="rId26" Type="http://schemas.openxmlformats.org/officeDocument/2006/relationships/hyperlink" Target="https://ojs.egi.kz/BULLETIN/issue/view/15/22" TargetMode="External"/><Relationship Id="rId3" Type="http://schemas.openxmlformats.org/officeDocument/2006/relationships/styles" Target="styles.xml"/><Relationship Id="rId21" Type="http://schemas.openxmlformats.org/officeDocument/2006/relationships/hyperlink" Target="https://vestnik-pedagogic.tou.edu.kz/storage/journals/69f8c2b7-9df3-4a09-94ae-ae8c812e5f01_pedagogika_2_2014.pdf" TargetMode="Externa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scopus.com/record/display.uri?eid=2-s2.0-85205553515&amp;origin=recordpage" TargetMode="External"/><Relationship Id="rId17" Type="http://schemas.openxmlformats.org/officeDocument/2006/relationships/hyperlink" Target="https://www.webofscience.com/wos/woscc/full-record/WOS:000872907000001" TargetMode="External"/><Relationship Id="rId25" Type="http://schemas.openxmlformats.org/officeDocument/2006/relationships/hyperlink" Target="http://rmebrk.kz/magazines/journal/show/2321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doi.org/10.1155/2022/7255913" TargetMode="External"/><Relationship Id="rId20" Type="http://schemas.openxmlformats.org/officeDocument/2006/relationships/hyperlink" Target="https://egi.kz/wp-content/uploads/2016/02/vestnik_3-4-2014.pdf" TargetMode="External"/><Relationship Id="rId29" Type="http://schemas.openxmlformats.org/officeDocument/2006/relationships/hyperlink" Target="http://agz.edu.kz/public/uploads/1_NIC/8999999/9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48161/qaj.v4n3a1094" TargetMode="External"/><Relationship Id="rId24" Type="http://schemas.openxmlformats.org/officeDocument/2006/relationships/hyperlink" Target="http://rmebrk.kz/magazines/journal/show/2320" TargetMode="External"/><Relationship Id="rId32" Type="http://schemas.openxmlformats.org/officeDocument/2006/relationships/hyperlink" Target="https://copyright.kazpatent.kz/?!.iD=wQNw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copus.com/record/display.uri?eid=2-s2.0-85168805779&amp;origin=recordpage" TargetMode="External"/><Relationship Id="rId23" Type="http://schemas.openxmlformats.org/officeDocument/2006/relationships/hyperlink" Target="https://ojs.wku.edu.kz/files/nomera/2014/3_2014.pdf" TargetMode="External"/><Relationship Id="rId28" Type="http://schemas.openxmlformats.org/officeDocument/2006/relationships/hyperlink" Target="http://agz.edu.kz/public/uploads/OBNOVLENIE_SAITA_2015/OONIiRIR/VESTNIKI/vestnik_4_36.pdf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scopus.com/record/display.uri?eid=2-s2.0-85217877863&amp;origin=recordpage" TargetMode="External"/><Relationship Id="rId19" Type="http://schemas.openxmlformats.org/officeDocument/2006/relationships/hyperlink" Target="http://www.scopus.com/inward/record.url?eid=2-s2.0-85051660696&amp;partnerID=MN8TOARS" TargetMode="External"/><Relationship Id="rId31" Type="http://schemas.openxmlformats.org/officeDocument/2006/relationships/hyperlink" Target="https://www.doi.org/10.69927/JDAH26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ebofscience.com/wos/woscc/full-record/WOS:001416006000001" TargetMode="External"/><Relationship Id="rId14" Type="http://schemas.openxmlformats.org/officeDocument/2006/relationships/hyperlink" Target="https://www.webofscience.com/wos/woscc/full-record/WOS:000857135500001" TargetMode="External"/><Relationship Id="rId22" Type="http://schemas.openxmlformats.org/officeDocument/2006/relationships/hyperlink" Target="https://vestnik-pedagogic.tou.edu.kz/storage/journals/fa68eefc-ec92-44d4-b7e6-e47972149bd7_pedagogika_3_2014.pdf" TargetMode="External"/><Relationship Id="rId27" Type="http://schemas.openxmlformats.org/officeDocument/2006/relationships/hyperlink" Target="https://www.naukaizhizn.kz/index.php/journal/issue/view/148/23" TargetMode="External"/><Relationship Id="rId30" Type="http://schemas.openxmlformats.org/officeDocument/2006/relationships/hyperlink" Target="http://rmebrk.kz/magazine/1332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doi.org/10.1080/2331186X.2025.24619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197602-EB3E-46D1-AA2F-93CE02972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1535</TotalTime>
  <Pages>1</Pages>
  <Words>1507</Words>
  <Characters>8592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Кокшетауский университет НАО им. Ш. Уалиханова</cp:lastModifiedBy>
  <cp:revision>189</cp:revision>
  <cp:lastPrinted>2025-04-28T04:19:00Z</cp:lastPrinted>
  <dcterms:created xsi:type="dcterms:W3CDTF">2020-04-26T13:19:00Z</dcterms:created>
  <dcterms:modified xsi:type="dcterms:W3CDTF">2025-04-28T04:19:00Z</dcterms:modified>
</cp:coreProperties>
</file>